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178D05F6" w:rsidR="009D60D5" w:rsidRPr="001B5605" w:rsidRDefault="00302D53"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EndPr/>
              <w:sdtContent>
                <w:r w:rsidR="00A841E5">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BE1E68">
            <w:pPr>
              <w:jc w:val="both"/>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01ECB77E" w14:textId="597FB7CC" w:rsidR="00F25ACD" w:rsidRPr="00F25ACD" w:rsidRDefault="00DB5668" w:rsidP="00BE1E68">
            <w:pPr>
              <w:jc w:val="both"/>
              <w:rPr>
                <w:rFonts w:asciiTheme="minorHAnsi" w:eastAsia="Times New Roman" w:hAnsiTheme="minorHAnsi" w:cs="Arial"/>
                <w:i/>
                <w:sz w:val="24"/>
              </w:rPr>
            </w:pPr>
            <w:r>
              <w:rPr>
                <w:rFonts w:asciiTheme="minorHAnsi" w:eastAsia="Times New Roman" w:hAnsiTheme="minorHAnsi" w:cs="Arial"/>
                <w:i/>
                <w:sz w:val="24"/>
              </w:rPr>
              <w:t>La f</w:t>
            </w:r>
            <w:r w:rsidR="00F25ACD" w:rsidRPr="00F25ACD">
              <w:rPr>
                <w:rFonts w:asciiTheme="minorHAnsi" w:eastAsia="Times New Roman" w:hAnsiTheme="minorHAnsi" w:cs="Arial"/>
                <w:i/>
                <w:sz w:val="24"/>
              </w:rPr>
              <w:t>ourniture de matériels et consommables informatiques dans le cadre du projet Laboh-Kin, Kinshasa, République démocratique du Congo</w:t>
            </w:r>
          </w:p>
          <w:p w14:paraId="50083DFE" w14:textId="77777777" w:rsidR="00F25ACD" w:rsidRDefault="00F25ACD" w:rsidP="00BE1E68">
            <w:pPr>
              <w:jc w:val="both"/>
              <w:rPr>
                <w:rFonts w:asciiTheme="minorHAnsi" w:hAnsiTheme="minorHAnsi" w:cs="Arial"/>
                <w:i/>
                <w:sz w:val="24"/>
              </w:rPr>
            </w:pPr>
          </w:p>
          <w:p w14:paraId="2684327E" w14:textId="52F437FF" w:rsidR="00741D2D" w:rsidRPr="001B5605" w:rsidRDefault="00F25ACD" w:rsidP="00F25ACD">
            <w:pPr>
              <w:jc w:val="both"/>
              <w:rPr>
                <w:rFonts w:asciiTheme="minorHAnsi" w:hAnsiTheme="minorHAnsi" w:cs="Arial"/>
                <w:sz w:val="24"/>
              </w:rPr>
            </w:pPr>
            <w:r>
              <w:rPr>
                <w:rFonts w:asciiTheme="minorHAnsi" w:hAnsiTheme="minorHAnsi" w:cs="Arial"/>
                <w:i/>
                <w:sz w:val="24"/>
              </w:rPr>
              <w:t xml:space="preserve">Lot 2 - </w:t>
            </w:r>
            <w:r w:rsidR="00BE1E68" w:rsidRPr="00BE1E68">
              <w:rPr>
                <w:rFonts w:asciiTheme="minorHAnsi" w:hAnsiTheme="minorHAnsi" w:cs="Arial"/>
                <w:i/>
                <w:sz w:val="24"/>
              </w:rPr>
              <w:t>Fournitures de matériels et consommables informat</w:t>
            </w:r>
            <w:r w:rsidR="00BE1E68">
              <w:rPr>
                <w:rFonts w:asciiTheme="minorHAnsi" w:hAnsiTheme="minorHAnsi" w:cs="Arial"/>
                <w:i/>
                <w:sz w:val="24"/>
              </w:rPr>
              <w:t xml:space="preserve">iques au profit de la Direction </w:t>
            </w:r>
            <w:r w:rsidR="00151B43">
              <w:rPr>
                <w:rFonts w:asciiTheme="minorHAnsi" w:hAnsiTheme="minorHAnsi" w:cs="Arial"/>
                <w:i/>
                <w:sz w:val="24"/>
              </w:rPr>
              <w:t xml:space="preserve">Provinciale de la Santé </w:t>
            </w:r>
            <w:r w:rsidR="00BE1E68">
              <w:rPr>
                <w:rFonts w:asciiTheme="minorHAnsi" w:hAnsiTheme="minorHAnsi" w:cs="Arial"/>
                <w:i/>
                <w:sz w:val="24"/>
              </w:rPr>
              <w:t>(D</w:t>
            </w:r>
            <w:r w:rsidR="00151B43">
              <w:rPr>
                <w:rFonts w:asciiTheme="minorHAnsi" w:hAnsiTheme="minorHAnsi" w:cs="Arial"/>
                <w:i/>
                <w:sz w:val="24"/>
              </w:rPr>
              <w:t>P</w:t>
            </w:r>
            <w:r w:rsidR="00BE1E68">
              <w:rPr>
                <w:rFonts w:asciiTheme="minorHAnsi" w:hAnsiTheme="minorHAnsi" w:cs="Arial"/>
                <w:i/>
                <w:sz w:val="24"/>
              </w:rPr>
              <w:t>S)</w:t>
            </w:r>
            <w:r w:rsidR="00293C7E">
              <w:rPr>
                <w:rFonts w:asciiTheme="minorHAnsi" w:hAnsiTheme="minorHAnsi" w:cs="Arial"/>
                <w:i/>
                <w:sz w:val="24"/>
              </w:rPr>
              <w:t xml:space="preserve"> et des six laboratoires des Hôpitaux généraux de références (HGR)</w:t>
            </w:r>
            <w:r w:rsidR="00BE1E68">
              <w:rPr>
                <w:rFonts w:asciiTheme="minorHAnsi" w:hAnsiTheme="minorHAnsi" w:cs="Arial"/>
                <w:i/>
                <w:sz w:val="24"/>
              </w:rPr>
              <w:t xml:space="preserve"> </w:t>
            </w:r>
            <w:r>
              <w:rPr>
                <w:rFonts w:asciiTheme="minorHAnsi" w:hAnsiTheme="minorHAnsi" w:cs="Arial"/>
                <w:i/>
                <w:sz w:val="24"/>
              </w:rPr>
              <w:t xml:space="preserve"> </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E44A68">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5CED3548" w14:textId="77777777" w:rsidR="00707B69" w:rsidRDefault="00801ECC" w:rsidP="00C25BF9">
            <w:pPr>
              <w:tabs>
                <w:tab w:val="left" w:pos="510"/>
                <w:tab w:val="left" w:pos="10977"/>
              </w:tabs>
              <w:spacing w:before="120"/>
              <w:ind w:right="83"/>
              <w:jc w:val="both"/>
              <w:rPr>
                <w:rFonts w:asciiTheme="minorHAnsi" w:hAnsiTheme="minorHAnsi" w:cstheme="minorHAnsi"/>
                <w:sz w:val="22"/>
                <w:szCs w:val="22"/>
              </w:rPr>
            </w:pPr>
            <w:r w:rsidRPr="00A841E5">
              <w:rPr>
                <w:rFonts w:asciiTheme="minorHAnsi" w:hAnsiTheme="minorHAnsi" w:cstheme="minorHAnsi"/>
                <w:sz w:val="22"/>
                <w:szCs w:val="22"/>
              </w:rPr>
              <w:t xml:space="preserve">Il est passé par </w:t>
            </w:r>
            <w:r w:rsidR="00A841E5" w:rsidRPr="00A841E5">
              <w:rPr>
                <w:rFonts w:asciiTheme="minorHAnsi" w:hAnsiTheme="minorHAnsi" w:cstheme="minorHAnsi"/>
                <w:sz w:val="22"/>
                <w:szCs w:val="22"/>
              </w:rPr>
              <w:t xml:space="preserve">soit une </w:t>
            </w:r>
            <w:r w:rsidRPr="00A841E5">
              <w:rPr>
                <w:rFonts w:asciiTheme="minorHAnsi" w:hAnsiTheme="minorHAnsi" w:cstheme="minorHAnsi"/>
                <w:sz w:val="22"/>
                <w:szCs w:val="22"/>
              </w:rPr>
              <w:t xml:space="preserve">procédure adaptée en application </w:t>
            </w:r>
            <w:r w:rsidR="00554974" w:rsidRPr="00A841E5">
              <w:rPr>
                <w:rFonts w:asciiTheme="minorHAnsi" w:hAnsiTheme="minorHAnsi" w:cstheme="minorHAnsi"/>
                <w:sz w:val="22"/>
                <w:szCs w:val="22"/>
              </w:rPr>
              <w:t>des articles L. 2123-1 et R. 2123-1 au R. 2123-7 du CCP</w:t>
            </w:r>
            <w:r w:rsidR="00A841E5" w:rsidRPr="00A841E5">
              <w:rPr>
                <w:rFonts w:asciiTheme="minorHAnsi" w:hAnsiTheme="minorHAnsi" w:cstheme="minorHAnsi"/>
                <w:sz w:val="22"/>
                <w:szCs w:val="22"/>
              </w:rPr>
              <w:t>.</w:t>
            </w:r>
          </w:p>
          <w:p w14:paraId="3A5753B7" w14:textId="77777777" w:rsidR="00A841E5" w:rsidRDefault="00A841E5" w:rsidP="00C25BF9">
            <w:pPr>
              <w:tabs>
                <w:tab w:val="left" w:pos="510"/>
                <w:tab w:val="left" w:pos="10977"/>
              </w:tabs>
              <w:spacing w:before="120"/>
              <w:ind w:right="83"/>
              <w:jc w:val="both"/>
              <w:rPr>
                <w:rFonts w:asciiTheme="minorHAnsi" w:hAnsiTheme="minorHAnsi" w:cstheme="minorHAnsi"/>
                <w:sz w:val="22"/>
                <w:szCs w:val="22"/>
              </w:rPr>
            </w:pPr>
          </w:p>
          <w:p w14:paraId="68622228" w14:textId="77777777" w:rsidR="00A841E5" w:rsidRDefault="00A841E5" w:rsidP="00C25BF9">
            <w:pPr>
              <w:tabs>
                <w:tab w:val="left" w:pos="510"/>
                <w:tab w:val="left" w:pos="10977"/>
              </w:tabs>
              <w:spacing w:before="120"/>
              <w:ind w:right="83"/>
              <w:jc w:val="both"/>
              <w:rPr>
                <w:rFonts w:asciiTheme="minorHAnsi" w:hAnsiTheme="minorHAnsi" w:cstheme="minorHAnsi"/>
                <w:sz w:val="22"/>
                <w:szCs w:val="22"/>
              </w:rPr>
            </w:pPr>
          </w:p>
          <w:p w14:paraId="70BCEBD9" w14:textId="77777777" w:rsidR="00A841E5" w:rsidRDefault="00A841E5" w:rsidP="00C25BF9">
            <w:pPr>
              <w:tabs>
                <w:tab w:val="left" w:pos="510"/>
                <w:tab w:val="left" w:pos="10977"/>
              </w:tabs>
              <w:spacing w:before="120"/>
              <w:ind w:right="83"/>
              <w:jc w:val="both"/>
              <w:rPr>
                <w:rFonts w:asciiTheme="minorHAnsi" w:hAnsiTheme="minorHAnsi" w:cstheme="minorHAnsi"/>
                <w:sz w:val="22"/>
                <w:szCs w:val="22"/>
              </w:rPr>
            </w:pPr>
          </w:p>
          <w:p w14:paraId="56A44F07" w14:textId="77777777" w:rsidR="00A841E5" w:rsidRDefault="00A841E5" w:rsidP="00C25BF9">
            <w:pPr>
              <w:tabs>
                <w:tab w:val="left" w:pos="510"/>
                <w:tab w:val="left" w:pos="10977"/>
              </w:tabs>
              <w:spacing w:before="120"/>
              <w:ind w:right="83"/>
              <w:jc w:val="both"/>
              <w:rPr>
                <w:rFonts w:asciiTheme="minorHAnsi" w:hAnsiTheme="minorHAnsi" w:cstheme="minorHAnsi"/>
                <w:sz w:val="22"/>
                <w:szCs w:val="22"/>
              </w:rPr>
            </w:pPr>
          </w:p>
          <w:p w14:paraId="1AE3FCCF" w14:textId="77777777" w:rsidR="00A841E5" w:rsidRDefault="00A841E5" w:rsidP="00C25BF9">
            <w:pPr>
              <w:tabs>
                <w:tab w:val="left" w:pos="510"/>
                <w:tab w:val="left" w:pos="10977"/>
              </w:tabs>
              <w:spacing w:before="120"/>
              <w:ind w:right="83"/>
              <w:jc w:val="both"/>
              <w:rPr>
                <w:rFonts w:asciiTheme="minorHAnsi" w:hAnsiTheme="minorHAnsi" w:cstheme="minorHAnsi"/>
                <w:sz w:val="22"/>
                <w:szCs w:val="22"/>
              </w:rPr>
            </w:pPr>
          </w:p>
          <w:p w14:paraId="42614EF7" w14:textId="42CBAE21" w:rsidR="00A841E5" w:rsidRPr="00A841E5" w:rsidRDefault="00A841E5" w:rsidP="00C25BF9">
            <w:pPr>
              <w:tabs>
                <w:tab w:val="left" w:pos="510"/>
                <w:tab w:val="left" w:pos="10977"/>
              </w:tabs>
              <w:spacing w:before="120"/>
              <w:ind w:right="83"/>
              <w:jc w:val="both"/>
              <w:rPr>
                <w:rFonts w:asciiTheme="minorHAnsi" w:hAnsiTheme="minorHAnsi" w:cstheme="minorHAnsi"/>
                <w:sz w:val="22"/>
                <w:szCs w:val="22"/>
              </w:rPr>
            </w:pPr>
          </w:p>
        </w:tc>
      </w:tr>
    </w:tbl>
    <w:p w14:paraId="0FE9D7F8" w14:textId="10B28BF2"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D7398AE" w14:textId="648061F9" w:rsidR="00023F32"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14275457" w:history="1">
            <w:r w:rsidR="00023F32" w:rsidRPr="00682A43">
              <w:rPr>
                <w:rStyle w:val="Lienhypertexte"/>
                <w:b/>
                <w:noProof/>
              </w:rPr>
              <w:t>CONDITIONS PARTICULIERES – ACTE D’ENGAGEMENT</w:t>
            </w:r>
            <w:r w:rsidR="00023F32">
              <w:rPr>
                <w:noProof/>
                <w:webHidden/>
              </w:rPr>
              <w:tab/>
            </w:r>
            <w:r w:rsidR="00023F32">
              <w:rPr>
                <w:noProof/>
                <w:webHidden/>
              </w:rPr>
              <w:fldChar w:fldCharType="begin"/>
            </w:r>
            <w:r w:rsidR="00023F32">
              <w:rPr>
                <w:noProof/>
                <w:webHidden/>
              </w:rPr>
              <w:instrText xml:space="preserve"> PAGEREF _Toc214275457 \h </w:instrText>
            </w:r>
            <w:r w:rsidR="00023F32">
              <w:rPr>
                <w:noProof/>
                <w:webHidden/>
              </w:rPr>
            </w:r>
            <w:r w:rsidR="00023F32">
              <w:rPr>
                <w:noProof/>
                <w:webHidden/>
              </w:rPr>
              <w:fldChar w:fldCharType="separate"/>
            </w:r>
            <w:r w:rsidR="00023F32">
              <w:rPr>
                <w:noProof/>
                <w:webHidden/>
              </w:rPr>
              <w:t>4</w:t>
            </w:r>
            <w:r w:rsidR="00023F32">
              <w:rPr>
                <w:noProof/>
                <w:webHidden/>
              </w:rPr>
              <w:fldChar w:fldCharType="end"/>
            </w:r>
          </w:hyperlink>
        </w:p>
        <w:p w14:paraId="66B51B75" w14:textId="7F5D235C" w:rsidR="00023F32" w:rsidRDefault="00302D53">
          <w:pPr>
            <w:pStyle w:val="TM1"/>
            <w:tabs>
              <w:tab w:val="left" w:pos="1540"/>
              <w:tab w:val="right" w:leader="dot" w:pos="9736"/>
            </w:tabs>
            <w:rPr>
              <w:rFonts w:asciiTheme="minorHAnsi" w:eastAsiaTheme="minorEastAsia" w:hAnsiTheme="minorHAnsi" w:cstheme="minorBidi"/>
              <w:noProof/>
              <w:sz w:val="22"/>
              <w:szCs w:val="22"/>
            </w:rPr>
          </w:pPr>
          <w:hyperlink w:anchor="_Toc214275458" w:history="1">
            <w:r w:rsidR="00023F32" w:rsidRPr="00682A43">
              <w:rPr>
                <w:rStyle w:val="Lienhypertexte"/>
                <w:b/>
                <w:caps/>
                <w:noProof/>
              </w:rPr>
              <w:t>ARTICLE 1 :</w:t>
            </w:r>
            <w:r w:rsidR="00023F32">
              <w:rPr>
                <w:rFonts w:asciiTheme="minorHAnsi" w:eastAsiaTheme="minorEastAsia" w:hAnsiTheme="minorHAnsi" w:cstheme="minorBidi"/>
                <w:noProof/>
                <w:sz w:val="22"/>
                <w:szCs w:val="22"/>
              </w:rPr>
              <w:tab/>
            </w:r>
            <w:r w:rsidR="00023F32" w:rsidRPr="00682A43">
              <w:rPr>
                <w:rStyle w:val="Lienhypertexte"/>
                <w:b/>
                <w:noProof/>
              </w:rPr>
              <w:t>OBJET DU CONTRAT</w:t>
            </w:r>
            <w:r w:rsidR="00023F32">
              <w:rPr>
                <w:noProof/>
                <w:webHidden/>
              </w:rPr>
              <w:tab/>
            </w:r>
            <w:r w:rsidR="00023F32">
              <w:rPr>
                <w:noProof/>
                <w:webHidden/>
              </w:rPr>
              <w:fldChar w:fldCharType="begin"/>
            </w:r>
            <w:r w:rsidR="00023F32">
              <w:rPr>
                <w:noProof/>
                <w:webHidden/>
              </w:rPr>
              <w:instrText xml:space="preserve"> PAGEREF _Toc214275458 \h </w:instrText>
            </w:r>
            <w:r w:rsidR="00023F32">
              <w:rPr>
                <w:noProof/>
                <w:webHidden/>
              </w:rPr>
            </w:r>
            <w:r w:rsidR="00023F32">
              <w:rPr>
                <w:noProof/>
                <w:webHidden/>
              </w:rPr>
              <w:fldChar w:fldCharType="separate"/>
            </w:r>
            <w:r w:rsidR="00023F32">
              <w:rPr>
                <w:noProof/>
                <w:webHidden/>
              </w:rPr>
              <w:t>5</w:t>
            </w:r>
            <w:r w:rsidR="00023F32">
              <w:rPr>
                <w:noProof/>
                <w:webHidden/>
              </w:rPr>
              <w:fldChar w:fldCharType="end"/>
            </w:r>
          </w:hyperlink>
        </w:p>
        <w:p w14:paraId="4CEB45F3" w14:textId="20FBB454" w:rsidR="00023F32" w:rsidRDefault="00302D53">
          <w:pPr>
            <w:pStyle w:val="TM1"/>
            <w:tabs>
              <w:tab w:val="left" w:pos="1540"/>
              <w:tab w:val="right" w:leader="dot" w:pos="9736"/>
            </w:tabs>
            <w:rPr>
              <w:rFonts w:asciiTheme="minorHAnsi" w:eastAsiaTheme="minorEastAsia" w:hAnsiTheme="minorHAnsi" w:cstheme="minorBidi"/>
              <w:noProof/>
              <w:sz w:val="22"/>
              <w:szCs w:val="22"/>
            </w:rPr>
          </w:pPr>
          <w:hyperlink w:anchor="_Toc214275459" w:history="1">
            <w:r w:rsidR="00023F32" w:rsidRPr="00682A43">
              <w:rPr>
                <w:rStyle w:val="Lienhypertexte"/>
                <w:b/>
                <w:caps/>
                <w:noProof/>
              </w:rPr>
              <w:t>ARTICLE 2 :</w:t>
            </w:r>
            <w:r w:rsidR="00023F32">
              <w:rPr>
                <w:rFonts w:asciiTheme="minorHAnsi" w:eastAsiaTheme="minorEastAsia" w:hAnsiTheme="minorHAnsi" w:cstheme="minorBidi"/>
                <w:noProof/>
                <w:sz w:val="22"/>
                <w:szCs w:val="22"/>
              </w:rPr>
              <w:tab/>
            </w:r>
            <w:r w:rsidR="00023F32" w:rsidRPr="00682A43">
              <w:rPr>
                <w:rStyle w:val="Lienhypertexte"/>
                <w:b/>
                <w:noProof/>
              </w:rPr>
              <w:t>DOCUMENTS CONTRACTUELS</w:t>
            </w:r>
            <w:r w:rsidR="00023F32">
              <w:rPr>
                <w:noProof/>
                <w:webHidden/>
              </w:rPr>
              <w:tab/>
            </w:r>
            <w:r w:rsidR="00023F32">
              <w:rPr>
                <w:noProof/>
                <w:webHidden/>
              </w:rPr>
              <w:fldChar w:fldCharType="begin"/>
            </w:r>
            <w:r w:rsidR="00023F32">
              <w:rPr>
                <w:noProof/>
                <w:webHidden/>
              </w:rPr>
              <w:instrText xml:space="preserve"> PAGEREF _Toc214275459 \h </w:instrText>
            </w:r>
            <w:r w:rsidR="00023F32">
              <w:rPr>
                <w:noProof/>
                <w:webHidden/>
              </w:rPr>
            </w:r>
            <w:r w:rsidR="00023F32">
              <w:rPr>
                <w:noProof/>
                <w:webHidden/>
              </w:rPr>
              <w:fldChar w:fldCharType="separate"/>
            </w:r>
            <w:r w:rsidR="00023F32">
              <w:rPr>
                <w:noProof/>
                <w:webHidden/>
              </w:rPr>
              <w:t>5</w:t>
            </w:r>
            <w:r w:rsidR="00023F32">
              <w:rPr>
                <w:noProof/>
                <w:webHidden/>
              </w:rPr>
              <w:fldChar w:fldCharType="end"/>
            </w:r>
          </w:hyperlink>
        </w:p>
        <w:p w14:paraId="78E74B13" w14:textId="281581BF" w:rsidR="00023F32" w:rsidRDefault="00302D53">
          <w:pPr>
            <w:pStyle w:val="TM1"/>
            <w:tabs>
              <w:tab w:val="left" w:pos="1540"/>
              <w:tab w:val="right" w:leader="dot" w:pos="9736"/>
            </w:tabs>
            <w:rPr>
              <w:rFonts w:asciiTheme="minorHAnsi" w:eastAsiaTheme="minorEastAsia" w:hAnsiTheme="minorHAnsi" w:cstheme="minorBidi"/>
              <w:noProof/>
              <w:sz w:val="22"/>
              <w:szCs w:val="22"/>
            </w:rPr>
          </w:pPr>
          <w:hyperlink w:anchor="_Toc214275460" w:history="1">
            <w:r w:rsidR="00023F32" w:rsidRPr="00682A43">
              <w:rPr>
                <w:rStyle w:val="Lienhypertexte"/>
                <w:b/>
                <w:caps/>
                <w:noProof/>
              </w:rPr>
              <w:t>ARTICLE 3 :</w:t>
            </w:r>
            <w:r w:rsidR="00023F32">
              <w:rPr>
                <w:rFonts w:asciiTheme="minorHAnsi" w:eastAsiaTheme="minorEastAsia" w:hAnsiTheme="minorHAnsi" w:cstheme="minorBidi"/>
                <w:noProof/>
                <w:sz w:val="22"/>
                <w:szCs w:val="22"/>
              </w:rPr>
              <w:tab/>
            </w:r>
            <w:r w:rsidR="00023F32" w:rsidRPr="00682A43">
              <w:rPr>
                <w:rStyle w:val="Lienhypertexte"/>
                <w:b/>
                <w:noProof/>
              </w:rPr>
              <w:t>CARACTÉRISTIQUES GÉNÉRALES DU CONTRAT</w:t>
            </w:r>
            <w:r w:rsidR="00023F32">
              <w:rPr>
                <w:noProof/>
                <w:webHidden/>
              </w:rPr>
              <w:tab/>
            </w:r>
            <w:r w:rsidR="00023F32">
              <w:rPr>
                <w:noProof/>
                <w:webHidden/>
              </w:rPr>
              <w:fldChar w:fldCharType="begin"/>
            </w:r>
            <w:r w:rsidR="00023F32">
              <w:rPr>
                <w:noProof/>
                <w:webHidden/>
              </w:rPr>
              <w:instrText xml:space="preserve"> PAGEREF _Toc214275460 \h </w:instrText>
            </w:r>
            <w:r w:rsidR="00023F32">
              <w:rPr>
                <w:noProof/>
                <w:webHidden/>
              </w:rPr>
            </w:r>
            <w:r w:rsidR="00023F32">
              <w:rPr>
                <w:noProof/>
                <w:webHidden/>
              </w:rPr>
              <w:fldChar w:fldCharType="separate"/>
            </w:r>
            <w:r w:rsidR="00023F32">
              <w:rPr>
                <w:noProof/>
                <w:webHidden/>
              </w:rPr>
              <w:t>6</w:t>
            </w:r>
            <w:r w:rsidR="00023F32">
              <w:rPr>
                <w:noProof/>
                <w:webHidden/>
              </w:rPr>
              <w:fldChar w:fldCharType="end"/>
            </w:r>
          </w:hyperlink>
        </w:p>
        <w:p w14:paraId="5C3802E6" w14:textId="04499F29" w:rsidR="00023F32" w:rsidRDefault="00302D53">
          <w:pPr>
            <w:pStyle w:val="TM2"/>
            <w:rPr>
              <w:noProof/>
            </w:rPr>
          </w:pPr>
          <w:hyperlink w:anchor="_Toc214275461" w:history="1">
            <w:r w:rsidR="00023F32" w:rsidRPr="00682A43">
              <w:rPr>
                <w:rStyle w:val="Lienhypertexte"/>
                <w:noProof/>
              </w:rPr>
              <w:t>Forme du contrat</w:t>
            </w:r>
            <w:r w:rsidR="00023F32">
              <w:rPr>
                <w:noProof/>
                <w:webHidden/>
              </w:rPr>
              <w:tab/>
            </w:r>
            <w:r w:rsidR="00023F32">
              <w:rPr>
                <w:noProof/>
                <w:webHidden/>
              </w:rPr>
              <w:fldChar w:fldCharType="begin"/>
            </w:r>
            <w:r w:rsidR="00023F32">
              <w:rPr>
                <w:noProof/>
                <w:webHidden/>
              </w:rPr>
              <w:instrText xml:space="preserve"> PAGEREF _Toc214275461 \h </w:instrText>
            </w:r>
            <w:r w:rsidR="00023F32">
              <w:rPr>
                <w:noProof/>
                <w:webHidden/>
              </w:rPr>
            </w:r>
            <w:r w:rsidR="00023F32">
              <w:rPr>
                <w:noProof/>
                <w:webHidden/>
              </w:rPr>
              <w:fldChar w:fldCharType="separate"/>
            </w:r>
            <w:r w:rsidR="00023F32">
              <w:rPr>
                <w:noProof/>
                <w:webHidden/>
              </w:rPr>
              <w:t>6</w:t>
            </w:r>
            <w:r w:rsidR="00023F32">
              <w:rPr>
                <w:noProof/>
                <w:webHidden/>
              </w:rPr>
              <w:fldChar w:fldCharType="end"/>
            </w:r>
          </w:hyperlink>
        </w:p>
        <w:p w14:paraId="6BD41A14" w14:textId="47A8EE97" w:rsidR="00023F32" w:rsidRDefault="00302D53">
          <w:pPr>
            <w:pStyle w:val="TM2"/>
            <w:rPr>
              <w:noProof/>
            </w:rPr>
          </w:pPr>
          <w:hyperlink w:anchor="_Toc214275462" w:history="1">
            <w:r w:rsidR="00023F32" w:rsidRPr="00682A43">
              <w:rPr>
                <w:rStyle w:val="Lienhypertexte"/>
                <w:noProof/>
              </w:rPr>
              <w:t>Durée du contrat</w:t>
            </w:r>
            <w:r w:rsidR="00023F32">
              <w:rPr>
                <w:noProof/>
                <w:webHidden/>
              </w:rPr>
              <w:tab/>
            </w:r>
            <w:r w:rsidR="00023F32">
              <w:rPr>
                <w:noProof/>
                <w:webHidden/>
              </w:rPr>
              <w:fldChar w:fldCharType="begin"/>
            </w:r>
            <w:r w:rsidR="00023F32">
              <w:rPr>
                <w:noProof/>
                <w:webHidden/>
              </w:rPr>
              <w:instrText xml:space="preserve"> PAGEREF _Toc214275462 \h </w:instrText>
            </w:r>
            <w:r w:rsidR="00023F32">
              <w:rPr>
                <w:noProof/>
                <w:webHidden/>
              </w:rPr>
            </w:r>
            <w:r w:rsidR="00023F32">
              <w:rPr>
                <w:noProof/>
                <w:webHidden/>
              </w:rPr>
              <w:fldChar w:fldCharType="separate"/>
            </w:r>
            <w:r w:rsidR="00023F32">
              <w:rPr>
                <w:noProof/>
                <w:webHidden/>
              </w:rPr>
              <w:t>6</w:t>
            </w:r>
            <w:r w:rsidR="00023F32">
              <w:rPr>
                <w:noProof/>
                <w:webHidden/>
              </w:rPr>
              <w:fldChar w:fldCharType="end"/>
            </w:r>
          </w:hyperlink>
        </w:p>
        <w:p w14:paraId="42F95A04" w14:textId="3F69AED5" w:rsidR="00023F32" w:rsidRDefault="00302D53">
          <w:pPr>
            <w:pStyle w:val="TM2"/>
            <w:rPr>
              <w:noProof/>
            </w:rPr>
          </w:pPr>
          <w:hyperlink w:anchor="_Toc214275463" w:history="1">
            <w:r w:rsidR="00023F32" w:rsidRPr="00682A43">
              <w:rPr>
                <w:rStyle w:val="Lienhypertexte"/>
                <w:noProof/>
              </w:rPr>
              <w:t>Déclenchement et délai de livraison des fournitures</w:t>
            </w:r>
            <w:r w:rsidR="00023F32">
              <w:rPr>
                <w:noProof/>
                <w:webHidden/>
              </w:rPr>
              <w:tab/>
            </w:r>
            <w:r w:rsidR="00023F32">
              <w:rPr>
                <w:noProof/>
                <w:webHidden/>
              </w:rPr>
              <w:fldChar w:fldCharType="begin"/>
            </w:r>
            <w:r w:rsidR="00023F32">
              <w:rPr>
                <w:noProof/>
                <w:webHidden/>
              </w:rPr>
              <w:instrText xml:space="preserve"> PAGEREF _Toc214275463 \h </w:instrText>
            </w:r>
            <w:r w:rsidR="00023F32">
              <w:rPr>
                <w:noProof/>
                <w:webHidden/>
              </w:rPr>
            </w:r>
            <w:r w:rsidR="00023F32">
              <w:rPr>
                <w:noProof/>
                <w:webHidden/>
              </w:rPr>
              <w:fldChar w:fldCharType="separate"/>
            </w:r>
            <w:r w:rsidR="00023F32">
              <w:rPr>
                <w:noProof/>
                <w:webHidden/>
              </w:rPr>
              <w:t>6</w:t>
            </w:r>
            <w:r w:rsidR="00023F32">
              <w:rPr>
                <w:noProof/>
                <w:webHidden/>
              </w:rPr>
              <w:fldChar w:fldCharType="end"/>
            </w:r>
          </w:hyperlink>
        </w:p>
        <w:p w14:paraId="72FF22E4" w14:textId="31FF02F2" w:rsidR="00023F32" w:rsidRDefault="00302D53">
          <w:pPr>
            <w:pStyle w:val="TM1"/>
            <w:tabs>
              <w:tab w:val="left" w:pos="1540"/>
              <w:tab w:val="right" w:leader="dot" w:pos="9736"/>
            </w:tabs>
            <w:rPr>
              <w:rFonts w:asciiTheme="minorHAnsi" w:eastAsiaTheme="minorEastAsia" w:hAnsiTheme="minorHAnsi" w:cstheme="minorBidi"/>
              <w:noProof/>
              <w:sz w:val="22"/>
              <w:szCs w:val="22"/>
            </w:rPr>
          </w:pPr>
          <w:hyperlink w:anchor="_Toc214275464" w:history="1">
            <w:r w:rsidR="00023F32" w:rsidRPr="00682A43">
              <w:rPr>
                <w:rStyle w:val="Lienhypertexte"/>
                <w:b/>
                <w:caps/>
                <w:noProof/>
              </w:rPr>
              <w:t>ARTICLE 4 :</w:t>
            </w:r>
            <w:r w:rsidR="00023F32">
              <w:rPr>
                <w:rFonts w:asciiTheme="minorHAnsi" w:eastAsiaTheme="minorEastAsia" w:hAnsiTheme="minorHAnsi" w:cstheme="minorBidi"/>
                <w:noProof/>
                <w:sz w:val="22"/>
                <w:szCs w:val="22"/>
              </w:rPr>
              <w:tab/>
            </w:r>
            <w:r w:rsidR="00023F32" w:rsidRPr="00682A43">
              <w:rPr>
                <w:rStyle w:val="Lienhypertexte"/>
                <w:b/>
                <w:noProof/>
              </w:rPr>
              <w:t>DISPOSITIONS FINANCIÈRES</w:t>
            </w:r>
            <w:r w:rsidR="00023F32">
              <w:rPr>
                <w:noProof/>
                <w:webHidden/>
              </w:rPr>
              <w:tab/>
            </w:r>
            <w:r w:rsidR="00023F32">
              <w:rPr>
                <w:noProof/>
                <w:webHidden/>
              </w:rPr>
              <w:fldChar w:fldCharType="begin"/>
            </w:r>
            <w:r w:rsidR="00023F32">
              <w:rPr>
                <w:noProof/>
                <w:webHidden/>
              </w:rPr>
              <w:instrText xml:space="preserve"> PAGEREF _Toc214275464 \h </w:instrText>
            </w:r>
            <w:r w:rsidR="00023F32">
              <w:rPr>
                <w:noProof/>
                <w:webHidden/>
              </w:rPr>
            </w:r>
            <w:r w:rsidR="00023F32">
              <w:rPr>
                <w:noProof/>
                <w:webHidden/>
              </w:rPr>
              <w:fldChar w:fldCharType="separate"/>
            </w:r>
            <w:r w:rsidR="00023F32">
              <w:rPr>
                <w:noProof/>
                <w:webHidden/>
              </w:rPr>
              <w:t>6</w:t>
            </w:r>
            <w:r w:rsidR="00023F32">
              <w:rPr>
                <w:noProof/>
                <w:webHidden/>
              </w:rPr>
              <w:fldChar w:fldCharType="end"/>
            </w:r>
          </w:hyperlink>
        </w:p>
        <w:p w14:paraId="40EA840F" w14:textId="59A4FCDC" w:rsidR="00023F32" w:rsidRDefault="00302D53">
          <w:pPr>
            <w:pStyle w:val="TM2"/>
            <w:rPr>
              <w:noProof/>
            </w:rPr>
          </w:pPr>
          <w:hyperlink w:anchor="_Toc214275465" w:history="1">
            <w:r w:rsidR="00023F32" w:rsidRPr="00682A43">
              <w:rPr>
                <w:rStyle w:val="Lienhypertexte"/>
                <w:noProof/>
              </w:rPr>
              <w:t>Montant du contrat</w:t>
            </w:r>
            <w:r w:rsidR="00023F32">
              <w:rPr>
                <w:noProof/>
                <w:webHidden/>
              </w:rPr>
              <w:tab/>
            </w:r>
            <w:r w:rsidR="00023F32">
              <w:rPr>
                <w:noProof/>
                <w:webHidden/>
              </w:rPr>
              <w:fldChar w:fldCharType="begin"/>
            </w:r>
            <w:r w:rsidR="00023F32">
              <w:rPr>
                <w:noProof/>
                <w:webHidden/>
              </w:rPr>
              <w:instrText xml:space="preserve"> PAGEREF _Toc214275465 \h </w:instrText>
            </w:r>
            <w:r w:rsidR="00023F32">
              <w:rPr>
                <w:noProof/>
                <w:webHidden/>
              </w:rPr>
            </w:r>
            <w:r w:rsidR="00023F32">
              <w:rPr>
                <w:noProof/>
                <w:webHidden/>
              </w:rPr>
              <w:fldChar w:fldCharType="separate"/>
            </w:r>
            <w:r w:rsidR="00023F32">
              <w:rPr>
                <w:noProof/>
                <w:webHidden/>
              </w:rPr>
              <w:t>6</w:t>
            </w:r>
            <w:r w:rsidR="00023F32">
              <w:rPr>
                <w:noProof/>
                <w:webHidden/>
              </w:rPr>
              <w:fldChar w:fldCharType="end"/>
            </w:r>
          </w:hyperlink>
        </w:p>
        <w:p w14:paraId="7FD8F768" w14:textId="1EF57563" w:rsidR="00023F32" w:rsidRDefault="00302D53">
          <w:pPr>
            <w:pStyle w:val="TM2"/>
            <w:rPr>
              <w:noProof/>
            </w:rPr>
          </w:pPr>
          <w:hyperlink w:anchor="_Toc214275466" w:history="1">
            <w:r w:rsidR="00023F32" w:rsidRPr="00682A43">
              <w:rPr>
                <w:rStyle w:val="Lienhypertexte"/>
                <w:noProof/>
              </w:rPr>
              <w:t>Forme des prix</w:t>
            </w:r>
            <w:r w:rsidR="00023F32">
              <w:rPr>
                <w:noProof/>
                <w:webHidden/>
              </w:rPr>
              <w:tab/>
            </w:r>
            <w:r w:rsidR="00023F32">
              <w:rPr>
                <w:noProof/>
                <w:webHidden/>
              </w:rPr>
              <w:fldChar w:fldCharType="begin"/>
            </w:r>
            <w:r w:rsidR="00023F32">
              <w:rPr>
                <w:noProof/>
                <w:webHidden/>
              </w:rPr>
              <w:instrText xml:space="preserve"> PAGEREF _Toc214275466 \h </w:instrText>
            </w:r>
            <w:r w:rsidR="00023F32">
              <w:rPr>
                <w:noProof/>
                <w:webHidden/>
              </w:rPr>
            </w:r>
            <w:r w:rsidR="00023F32">
              <w:rPr>
                <w:noProof/>
                <w:webHidden/>
              </w:rPr>
              <w:fldChar w:fldCharType="separate"/>
            </w:r>
            <w:r w:rsidR="00023F32">
              <w:rPr>
                <w:noProof/>
                <w:webHidden/>
              </w:rPr>
              <w:t>6</w:t>
            </w:r>
            <w:r w:rsidR="00023F32">
              <w:rPr>
                <w:noProof/>
                <w:webHidden/>
              </w:rPr>
              <w:fldChar w:fldCharType="end"/>
            </w:r>
          </w:hyperlink>
        </w:p>
        <w:p w14:paraId="41984751" w14:textId="3355280D" w:rsidR="00023F32" w:rsidRDefault="00302D53">
          <w:pPr>
            <w:pStyle w:val="TM2"/>
            <w:rPr>
              <w:noProof/>
            </w:rPr>
          </w:pPr>
          <w:hyperlink w:anchor="_Toc214275467" w:history="1">
            <w:r w:rsidR="00023F32" w:rsidRPr="00682A43">
              <w:rPr>
                <w:rStyle w:val="Lienhypertexte"/>
                <w:noProof/>
              </w:rPr>
              <w:t>Avance</w:t>
            </w:r>
            <w:r w:rsidR="00023F32">
              <w:rPr>
                <w:noProof/>
                <w:webHidden/>
              </w:rPr>
              <w:tab/>
            </w:r>
            <w:r w:rsidR="00023F32">
              <w:rPr>
                <w:noProof/>
                <w:webHidden/>
              </w:rPr>
              <w:fldChar w:fldCharType="begin"/>
            </w:r>
            <w:r w:rsidR="00023F32">
              <w:rPr>
                <w:noProof/>
                <w:webHidden/>
              </w:rPr>
              <w:instrText xml:space="preserve"> PAGEREF _Toc214275467 \h </w:instrText>
            </w:r>
            <w:r w:rsidR="00023F32">
              <w:rPr>
                <w:noProof/>
                <w:webHidden/>
              </w:rPr>
            </w:r>
            <w:r w:rsidR="00023F32">
              <w:rPr>
                <w:noProof/>
                <w:webHidden/>
              </w:rPr>
              <w:fldChar w:fldCharType="separate"/>
            </w:r>
            <w:r w:rsidR="00023F32">
              <w:rPr>
                <w:noProof/>
                <w:webHidden/>
              </w:rPr>
              <w:t>6</w:t>
            </w:r>
            <w:r w:rsidR="00023F32">
              <w:rPr>
                <w:noProof/>
                <w:webHidden/>
              </w:rPr>
              <w:fldChar w:fldCharType="end"/>
            </w:r>
          </w:hyperlink>
        </w:p>
        <w:p w14:paraId="09F4D60E" w14:textId="06541B27" w:rsidR="00023F32" w:rsidRDefault="00302D53">
          <w:pPr>
            <w:pStyle w:val="TM2"/>
            <w:rPr>
              <w:noProof/>
            </w:rPr>
          </w:pPr>
          <w:hyperlink w:anchor="_Toc214275468" w:history="1">
            <w:r w:rsidR="00023F32" w:rsidRPr="00682A43">
              <w:rPr>
                <w:rStyle w:val="Lienhypertexte"/>
                <w:noProof/>
              </w:rPr>
              <w:t>Paiement</w:t>
            </w:r>
            <w:r w:rsidR="00023F32">
              <w:rPr>
                <w:noProof/>
                <w:webHidden/>
              </w:rPr>
              <w:tab/>
            </w:r>
            <w:r w:rsidR="00023F32">
              <w:rPr>
                <w:noProof/>
                <w:webHidden/>
              </w:rPr>
              <w:fldChar w:fldCharType="begin"/>
            </w:r>
            <w:r w:rsidR="00023F32">
              <w:rPr>
                <w:noProof/>
                <w:webHidden/>
              </w:rPr>
              <w:instrText xml:space="preserve"> PAGEREF _Toc214275468 \h </w:instrText>
            </w:r>
            <w:r w:rsidR="00023F32">
              <w:rPr>
                <w:noProof/>
                <w:webHidden/>
              </w:rPr>
            </w:r>
            <w:r w:rsidR="00023F32">
              <w:rPr>
                <w:noProof/>
                <w:webHidden/>
              </w:rPr>
              <w:fldChar w:fldCharType="separate"/>
            </w:r>
            <w:r w:rsidR="00023F32">
              <w:rPr>
                <w:noProof/>
                <w:webHidden/>
              </w:rPr>
              <w:t>6</w:t>
            </w:r>
            <w:r w:rsidR="00023F32">
              <w:rPr>
                <w:noProof/>
                <w:webHidden/>
              </w:rPr>
              <w:fldChar w:fldCharType="end"/>
            </w:r>
          </w:hyperlink>
        </w:p>
        <w:p w14:paraId="10C49295" w14:textId="3DE074AC" w:rsidR="00023F32" w:rsidRDefault="00302D53">
          <w:pPr>
            <w:pStyle w:val="TM2"/>
            <w:rPr>
              <w:noProof/>
            </w:rPr>
          </w:pPr>
          <w:hyperlink w:anchor="_Toc214275469" w:history="1">
            <w:r w:rsidR="00023F32" w:rsidRPr="00682A43">
              <w:rPr>
                <w:rStyle w:val="Lienhypertexte"/>
                <w:noProof/>
              </w:rPr>
              <w:t>Délais de paiement et intérêts moratoires</w:t>
            </w:r>
            <w:r w:rsidR="00023F32">
              <w:rPr>
                <w:noProof/>
                <w:webHidden/>
              </w:rPr>
              <w:tab/>
            </w:r>
            <w:r w:rsidR="00023F32">
              <w:rPr>
                <w:noProof/>
                <w:webHidden/>
              </w:rPr>
              <w:fldChar w:fldCharType="begin"/>
            </w:r>
            <w:r w:rsidR="00023F32">
              <w:rPr>
                <w:noProof/>
                <w:webHidden/>
              </w:rPr>
              <w:instrText xml:space="preserve"> PAGEREF _Toc214275469 \h </w:instrText>
            </w:r>
            <w:r w:rsidR="00023F32">
              <w:rPr>
                <w:noProof/>
                <w:webHidden/>
              </w:rPr>
            </w:r>
            <w:r w:rsidR="00023F32">
              <w:rPr>
                <w:noProof/>
                <w:webHidden/>
              </w:rPr>
              <w:fldChar w:fldCharType="separate"/>
            </w:r>
            <w:r w:rsidR="00023F32">
              <w:rPr>
                <w:noProof/>
                <w:webHidden/>
              </w:rPr>
              <w:t>7</w:t>
            </w:r>
            <w:r w:rsidR="00023F32">
              <w:rPr>
                <w:noProof/>
                <w:webHidden/>
              </w:rPr>
              <w:fldChar w:fldCharType="end"/>
            </w:r>
          </w:hyperlink>
        </w:p>
        <w:p w14:paraId="60381A25" w14:textId="736BE608" w:rsidR="00023F32" w:rsidRDefault="00302D53">
          <w:pPr>
            <w:pStyle w:val="TM2"/>
            <w:rPr>
              <w:noProof/>
            </w:rPr>
          </w:pPr>
          <w:hyperlink w:anchor="_Toc214275470" w:history="1">
            <w:r w:rsidR="00023F32" w:rsidRPr="00682A43">
              <w:rPr>
                <w:rStyle w:val="Lienhypertexte"/>
                <w:rFonts w:ascii="Calibri" w:eastAsia="Times New Roman" w:hAnsi="Calibri" w:cs="Calibri"/>
                <w:b/>
                <w:bCs/>
                <w:noProof/>
                <w:lang w:val="fr"/>
              </w:rPr>
              <w:t>Présentation des demandes de paiement</w:t>
            </w:r>
            <w:r w:rsidR="00023F32">
              <w:rPr>
                <w:noProof/>
                <w:webHidden/>
              </w:rPr>
              <w:tab/>
            </w:r>
            <w:r w:rsidR="00023F32">
              <w:rPr>
                <w:noProof/>
                <w:webHidden/>
              </w:rPr>
              <w:fldChar w:fldCharType="begin"/>
            </w:r>
            <w:r w:rsidR="00023F32">
              <w:rPr>
                <w:noProof/>
                <w:webHidden/>
              </w:rPr>
              <w:instrText xml:space="preserve"> PAGEREF _Toc214275470 \h </w:instrText>
            </w:r>
            <w:r w:rsidR="00023F32">
              <w:rPr>
                <w:noProof/>
                <w:webHidden/>
              </w:rPr>
            </w:r>
            <w:r w:rsidR="00023F32">
              <w:rPr>
                <w:noProof/>
                <w:webHidden/>
              </w:rPr>
              <w:fldChar w:fldCharType="separate"/>
            </w:r>
            <w:r w:rsidR="00023F32">
              <w:rPr>
                <w:noProof/>
                <w:webHidden/>
              </w:rPr>
              <w:t>7</w:t>
            </w:r>
            <w:r w:rsidR="00023F32">
              <w:rPr>
                <w:noProof/>
                <w:webHidden/>
              </w:rPr>
              <w:fldChar w:fldCharType="end"/>
            </w:r>
          </w:hyperlink>
        </w:p>
        <w:p w14:paraId="634FEA3C" w14:textId="2A7F7E9C" w:rsidR="00023F32" w:rsidRDefault="00302D53">
          <w:pPr>
            <w:pStyle w:val="TM2"/>
            <w:rPr>
              <w:noProof/>
            </w:rPr>
          </w:pPr>
          <w:hyperlink w:anchor="_Toc214275471" w:history="1">
            <w:r w:rsidR="00023F32" w:rsidRPr="00682A43">
              <w:rPr>
                <w:rStyle w:val="Lienhypertexte"/>
                <w:rFonts w:eastAsia="Times New Roman" w:cs="Arial"/>
                <w:b/>
                <w:bCs/>
                <w:noProof/>
              </w:rPr>
              <w:t>Virement bancaire</w:t>
            </w:r>
            <w:r w:rsidR="00023F32">
              <w:rPr>
                <w:noProof/>
                <w:webHidden/>
              </w:rPr>
              <w:tab/>
            </w:r>
            <w:r w:rsidR="00023F32">
              <w:rPr>
                <w:noProof/>
                <w:webHidden/>
              </w:rPr>
              <w:fldChar w:fldCharType="begin"/>
            </w:r>
            <w:r w:rsidR="00023F32">
              <w:rPr>
                <w:noProof/>
                <w:webHidden/>
              </w:rPr>
              <w:instrText xml:space="preserve"> PAGEREF _Toc214275471 \h </w:instrText>
            </w:r>
            <w:r w:rsidR="00023F32">
              <w:rPr>
                <w:noProof/>
                <w:webHidden/>
              </w:rPr>
            </w:r>
            <w:r w:rsidR="00023F32">
              <w:rPr>
                <w:noProof/>
                <w:webHidden/>
              </w:rPr>
              <w:fldChar w:fldCharType="separate"/>
            </w:r>
            <w:r w:rsidR="00023F32">
              <w:rPr>
                <w:noProof/>
                <w:webHidden/>
              </w:rPr>
              <w:t>8</w:t>
            </w:r>
            <w:r w:rsidR="00023F32">
              <w:rPr>
                <w:noProof/>
                <w:webHidden/>
              </w:rPr>
              <w:fldChar w:fldCharType="end"/>
            </w:r>
          </w:hyperlink>
        </w:p>
        <w:p w14:paraId="0BD9F61D" w14:textId="30B8ADFB" w:rsidR="00023F32" w:rsidRDefault="00302D53">
          <w:pPr>
            <w:pStyle w:val="TM2"/>
            <w:rPr>
              <w:noProof/>
            </w:rPr>
          </w:pPr>
          <w:hyperlink w:anchor="_Toc214275472" w:history="1">
            <w:r w:rsidR="00023F32" w:rsidRPr="00682A43">
              <w:rPr>
                <w:rStyle w:val="Lienhypertexte"/>
                <w:noProof/>
              </w:rPr>
              <w:t>Impôts et taxes</w:t>
            </w:r>
            <w:r w:rsidR="00023F32">
              <w:rPr>
                <w:noProof/>
                <w:webHidden/>
              </w:rPr>
              <w:tab/>
            </w:r>
            <w:r w:rsidR="00023F32">
              <w:rPr>
                <w:noProof/>
                <w:webHidden/>
              </w:rPr>
              <w:fldChar w:fldCharType="begin"/>
            </w:r>
            <w:r w:rsidR="00023F32">
              <w:rPr>
                <w:noProof/>
                <w:webHidden/>
              </w:rPr>
              <w:instrText xml:space="preserve"> PAGEREF _Toc214275472 \h </w:instrText>
            </w:r>
            <w:r w:rsidR="00023F32">
              <w:rPr>
                <w:noProof/>
                <w:webHidden/>
              </w:rPr>
            </w:r>
            <w:r w:rsidR="00023F32">
              <w:rPr>
                <w:noProof/>
                <w:webHidden/>
              </w:rPr>
              <w:fldChar w:fldCharType="separate"/>
            </w:r>
            <w:r w:rsidR="00023F32">
              <w:rPr>
                <w:noProof/>
                <w:webHidden/>
              </w:rPr>
              <w:t>8</w:t>
            </w:r>
            <w:r w:rsidR="00023F32">
              <w:rPr>
                <w:noProof/>
                <w:webHidden/>
              </w:rPr>
              <w:fldChar w:fldCharType="end"/>
            </w:r>
          </w:hyperlink>
        </w:p>
        <w:p w14:paraId="43C362BE" w14:textId="0A20E838" w:rsidR="00023F32" w:rsidRDefault="00302D53">
          <w:pPr>
            <w:pStyle w:val="TM1"/>
            <w:tabs>
              <w:tab w:val="left" w:pos="1540"/>
              <w:tab w:val="right" w:leader="dot" w:pos="9736"/>
            </w:tabs>
            <w:rPr>
              <w:rFonts w:asciiTheme="minorHAnsi" w:eastAsiaTheme="minorEastAsia" w:hAnsiTheme="minorHAnsi" w:cstheme="minorBidi"/>
              <w:noProof/>
              <w:sz w:val="22"/>
              <w:szCs w:val="22"/>
            </w:rPr>
          </w:pPr>
          <w:hyperlink w:anchor="_Toc214275473" w:history="1">
            <w:r w:rsidR="00023F32" w:rsidRPr="00682A43">
              <w:rPr>
                <w:rStyle w:val="Lienhypertexte"/>
                <w:b/>
                <w:caps/>
                <w:noProof/>
              </w:rPr>
              <w:t>ARTICLE 5 :</w:t>
            </w:r>
            <w:r w:rsidR="00023F32">
              <w:rPr>
                <w:rFonts w:asciiTheme="minorHAnsi" w:eastAsiaTheme="minorEastAsia" w:hAnsiTheme="minorHAnsi" w:cstheme="minorBidi"/>
                <w:noProof/>
                <w:sz w:val="22"/>
                <w:szCs w:val="22"/>
              </w:rPr>
              <w:tab/>
            </w:r>
            <w:r w:rsidR="00023F32" w:rsidRPr="00682A43">
              <w:rPr>
                <w:rStyle w:val="Lienhypertexte"/>
                <w:b/>
                <w:noProof/>
              </w:rPr>
              <w:t>OPÉRATIONS DE VÉRIFICATION ET D’ADMISSION</w:t>
            </w:r>
            <w:r w:rsidR="00023F32">
              <w:rPr>
                <w:noProof/>
                <w:webHidden/>
              </w:rPr>
              <w:tab/>
            </w:r>
            <w:r w:rsidR="00023F32">
              <w:rPr>
                <w:noProof/>
                <w:webHidden/>
              </w:rPr>
              <w:fldChar w:fldCharType="begin"/>
            </w:r>
            <w:r w:rsidR="00023F32">
              <w:rPr>
                <w:noProof/>
                <w:webHidden/>
              </w:rPr>
              <w:instrText xml:space="preserve"> PAGEREF _Toc214275473 \h </w:instrText>
            </w:r>
            <w:r w:rsidR="00023F32">
              <w:rPr>
                <w:noProof/>
                <w:webHidden/>
              </w:rPr>
            </w:r>
            <w:r w:rsidR="00023F32">
              <w:rPr>
                <w:noProof/>
                <w:webHidden/>
              </w:rPr>
              <w:fldChar w:fldCharType="separate"/>
            </w:r>
            <w:r w:rsidR="00023F32">
              <w:rPr>
                <w:noProof/>
                <w:webHidden/>
              </w:rPr>
              <w:t>8</w:t>
            </w:r>
            <w:r w:rsidR="00023F32">
              <w:rPr>
                <w:noProof/>
                <w:webHidden/>
              </w:rPr>
              <w:fldChar w:fldCharType="end"/>
            </w:r>
          </w:hyperlink>
        </w:p>
        <w:p w14:paraId="39AFF34F" w14:textId="256BA133" w:rsidR="00023F32" w:rsidRDefault="00302D53">
          <w:pPr>
            <w:pStyle w:val="TM2"/>
            <w:rPr>
              <w:noProof/>
            </w:rPr>
          </w:pPr>
          <w:hyperlink w:anchor="_Toc214275474" w:history="1">
            <w:r w:rsidR="00023F32" w:rsidRPr="00682A43">
              <w:rPr>
                <w:rStyle w:val="Lienhypertexte"/>
                <w:rFonts w:cstheme="minorHAnsi"/>
                <w:noProof/>
              </w:rPr>
              <w:t>Opérations de vérification</w:t>
            </w:r>
            <w:r w:rsidR="00023F32">
              <w:rPr>
                <w:noProof/>
                <w:webHidden/>
              </w:rPr>
              <w:tab/>
            </w:r>
            <w:r w:rsidR="00023F32">
              <w:rPr>
                <w:noProof/>
                <w:webHidden/>
              </w:rPr>
              <w:fldChar w:fldCharType="begin"/>
            </w:r>
            <w:r w:rsidR="00023F32">
              <w:rPr>
                <w:noProof/>
                <w:webHidden/>
              </w:rPr>
              <w:instrText xml:space="preserve"> PAGEREF _Toc214275474 \h </w:instrText>
            </w:r>
            <w:r w:rsidR="00023F32">
              <w:rPr>
                <w:noProof/>
                <w:webHidden/>
              </w:rPr>
            </w:r>
            <w:r w:rsidR="00023F32">
              <w:rPr>
                <w:noProof/>
                <w:webHidden/>
              </w:rPr>
              <w:fldChar w:fldCharType="separate"/>
            </w:r>
            <w:r w:rsidR="00023F32">
              <w:rPr>
                <w:noProof/>
                <w:webHidden/>
              </w:rPr>
              <w:t>8</w:t>
            </w:r>
            <w:r w:rsidR="00023F32">
              <w:rPr>
                <w:noProof/>
                <w:webHidden/>
              </w:rPr>
              <w:fldChar w:fldCharType="end"/>
            </w:r>
          </w:hyperlink>
        </w:p>
        <w:p w14:paraId="2E15E0D6" w14:textId="53CF528D" w:rsidR="00023F32" w:rsidRDefault="00302D53">
          <w:pPr>
            <w:pStyle w:val="TM2"/>
            <w:rPr>
              <w:noProof/>
            </w:rPr>
          </w:pPr>
          <w:hyperlink w:anchor="_Toc214275475" w:history="1">
            <w:r w:rsidR="00023F32" w:rsidRPr="00682A43">
              <w:rPr>
                <w:rStyle w:val="Lienhypertexte"/>
                <w:rFonts w:cstheme="minorHAnsi"/>
                <w:noProof/>
              </w:rPr>
              <w:t>Admission des prestations et des fournitures</w:t>
            </w:r>
            <w:r w:rsidR="00023F32">
              <w:rPr>
                <w:noProof/>
                <w:webHidden/>
              </w:rPr>
              <w:tab/>
            </w:r>
            <w:r w:rsidR="00023F32">
              <w:rPr>
                <w:noProof/>
                <w:webHidden/>
              </w:rPr>
              <w:fldChar w:fldCharType="begin"/>
            </w:r>
            <w:r w:rsidR="00023F32">
              <w:rPr>
                <w:noProof/>
                <w:webHidden/>
              </w:rPr>
              <w:instrText xml:space="preserve"> PAGEREF _Toc214275475 \h </w:instrText>
            </w:r>
            <w:r w:rsidR="00023F32">
              <w:rPr>
                <w:noProof/>
                <w:webHidden/>
              </w:rPr>
            </w:r>
            <w:r w:rsidR="00023F32">
              <w:rPr>
                <w:noProof/>
                <w:webHidden/>
              </w:rPr>
              <w:fldChar w:fldCharType="separate"/>
            </w:r>
            <w:r w:rsidR="00023F32">
              <w:rPr>
                <w:noProof/>
                <w:webHidden/>
              </w:rPr>
              <w:t>8</w:t>
            </w:r>
            <w:r w:rsidR="00023F32">
              <w:rPr>
                <w:noProof/>
                <w:webHidden/>
              </w:rPr>
              <w:fldChar w:fldCharType="end"/>
            </w:r>
          </w:hyperlink>
        </w:p>
        <w:p w14:paraId="185F41FE" w14:textId="28A5C1E9" w:rsidR="00023F32" w:rsidRDefault="00302D53">
          <w:pPr>
            <w:pStyle w:val="TM1"/>
            <w:tabs>
              <w:tab w:val="left" w:pos="1540"/>
              <w:tab w:val="right" w:leader="dot" w:pos="9736"/>
            </w:tabs>
            <w:rPr>
              <w:rFonts w:asciiTheme="minorHAnsi" w:eastAsiaTheme="minorEastAsia" w:hAnsiTheme="minorHAnsi" w:cstheme="minorBidi"/>
              <w:noProof/>
              <w:sz w:val="22"/>
              <w:szCs w:val="22"/>
            </w:rPr>
          </w:pPr>
          <w:hyperlink w:anchor="_Toc214275476" w:history="1">
            <w:r w:rsidR="00023F32" w:rsidRPr="00682A43">
              <w:rPr>
                <w:rStyle w:val="Lienhypertexte"/>
                <w:b/>
                <w:caps/>
                <w:noProof/>
              </w:rPr>
              <w:t>ARTICLE 6 :</w:t>
            </w:r>
            <w:r w:rsidR="00023F32">
              <w:rPr>
                <w:rFonts w:asciiTheme="minorHAnsi" w:eastAsiaTheme="minorEastAsia" w:hAnsiTheme="minorHAnsi" w:cstheme="minorBidi"/>
                <w:noProof/>
                <w:sz w:val="22"/>
                <w:szCs w:val="22"/>
              </w:rPr>
              <w:tab/>
            </w:r>
            <w:r w:rsidR="00023F32" w:rsidRPr="00682A43">
              <w:rPr>
                <w:rStyle w:val="Lienhypertexte"/>
                <w:b/>
                <w:noProof/>
              </w:rPr>
              <w:t>MODALITÉS SPÉCIFIQUES D’EXECUTION</w:t>
            </w:r>
            <w:r w:rsidR="00023F32">
              <w:rPr>
                <w:noProof/>
                <w:webHidden/>
              </w:rPr>
              <w:tab/>
            </w:r>
            <w:r w:rsidR="00023F32">
              <w:rPr>
                <w:noProof/>
                <w:webHidden/>
              </w:rPr>
              <w:fldChar w:fldCharType="begin"/>
            </w:r>
            <w:r w:rsidR="00023F32">
              <w:rPr>
                <w:noProof/>
                <w:webHidden/>
              </w:rPr>
              <w:instrText xml:space="preserve"> PAGEREF _Toc214275476 \h </w:instrText>
            </w:r>
            <w:r w:rsidR="00023F32">
              <w:rPr>
                <w:noProof/>
                <w:webHidden/>
              </w:rPr>
            </w:r>
            <w:r w:rsidR="00023F32">
              <w:rPr>
                <w:noProof/>
                <w:webHidden/>
              </w:rPr>
              <w:fldChar w:fldCharType="separate"/>
            </w:r>
            <w:r w:rsidR="00023F32">
              <w:rPr>
                <w:noProof/>
                <w:webHidden/>
              </w:rPr>
              <w:t>8</w:t>
            </w:r>
            <w:r w:rsidR="00023F32">
              <w:rPr>
                <w:noProof/>
                <w:webHidden/>
              </w:rPr>
              <w:fldChar w:fldCharType="end"/>
            </w:r>
          </w:hyperlink>
        </w:p>
        <w:p w14:paraId="1973755B" w14:textId="70493EFA" w:rsidR="00023F32" w:rsidRDefault="00302D53">
          <w:pPr>
            <w:pStyle w:val="TM2"/>
            <w:rPr>
              <w:noProof/>
            </w:rPr>
          </w:pPr>
          <w:hyperlink w:anchor="_Toc214275477" w:history="1">
            <w:r w:rsidR="00023F32" w:rsidRPr="00682A43">
              <w:rPr>
                <w:rStyle w:val="Lienhypertexte"/>
                <w:rFonts w:cstheme="minorHAnsi"/>
                <w:noProof/>
              </w:rPr>
              <w:t>Livraison</w:t>
            </w:r>
            <w:r w:rsidR="00023F32">
              <w:rPr>
                <w:noProof/>
                <w:webHidden/>
              </w:rPr>
              <w:tab/>
            </w:r>
            <w:r w:rsidR="00023F32">
              <w:rPr>
                <w:noProof/>
                <w:webHidden/>
              </w:rPr>
              <w:fldChar w:fldCharType="begin"/>
            </w:r>
            <w:r w:rsidR="00023F32">
              <w:rPr>
                <w:noProof/>
                <w:webHidden/>
              </w:rPr>
              <w:instrText xml:space="preserve"> PAGEREF _Toc214275477 \h </w:instrText>
            </w:r>
            <w:r w:rsidR="00023F32">
              <w:rPr>
                <w:noProof/>
                <w:webHidden/>
              </w:rPr>
            </w:r>
            <w:r w:rsidR="00023F32">
              <w:rPr>
                <w:noProof/>
                <w:webHidden/>
              </w:rPr>
              <w:fldChar w:fldCharType="separate"/>
            </w:r>
            <w:r w:rsidR="00023F32">
              <w:rPr>
                <w:noProof/>
                <w:webHidden/>
              </w:rPr>
              <w:t>8</w:t>
            </w:r>
            <w:r w:rsidR="00023F32">
              <w:rPr>
                <w:noProof/>
                <w:webHidden/>
              </w:rPr>
              <w:fldChar w:fldCharType="end"/>
            </w:r>
          </w:hyperlink>
        </w:p>
        <w:p w14:paraId="7D69F3DB" w14:textId="19710041" w:rsidR="00023F32" w:rsidRDefault="00302D53">
          <w:pPr>
            <w:pStyle w:val="TM2"/>
            <w:rPr>
              <w:noProof/>
            </w:rPr>
          </w:pPr>
          <w:hyperlink w:anchor="_Toc214275478" w:history="1">
            <w:r w:rsidR="00023F32" w:rsidRPr="00682A43">
              <w:rPr>
                <w:rStyle w:val="Lienhypertexte"/>
                <w:rFonts w:cstheme="minorHAnsi"/>
                <w:noProof/>
              </w:rPr>
              <w:t>Contrôle des exports</w:t>
            </w:r>
            <w:r w:rsidR="00023F32">
              <w:rPr>
                <w:noProof/>
                <w:webHidden/>
              </w:rPr>
              <w:tab/>
            </w:r>
            <w:r w:rsidR="00023F32">
              <w:rPr>
                <w:noProof/>
                <w:webHidden/>
              </w:rPr>
              <w:fldChar w:fldCharType="begin"/>
            </w:r>
            <w:r w:rsidR="00023F32">
              <w:rPr>
                <w:noProof/>
                <w:webHidden/>
              </w:rPr>
              <w:instrText xml:space="preserve"> PAGEREF _Toc214275478 \h </w:instrText>
            </w:r>
            <w:r w:rsidR="00023F32">
              <w:rPr>
                <w:noProof/>
                <w:webHidden/>
              </w:rPr>
            </w:r>
            <w:r w:rsidR="00023F32">
              <w:rPr>
                <w:noProof/>
                <w:webHidden/>
              </w:rPr>
              <w:fldChar w:fldCharType="separate"/>
            </w:r>
            <w:r w:rsidR="00023F32">
              <w:rPr>
                <w:noProof/>
                <w:webHidden/>
              </w:rPr>
              <w:t>9</w:t>
            </w:r>
            <w:r w:rsidR="00023F32">
              <w:rPr>
                <w:noProof/>
                <w:webHidden/>
              </w:rPr>
              <w:fldChar w:fldCharType="end"/>
            </w:r>
          </w:hyperlink>
        </w:p>
        <w:p w14:paraId="64BD038E" w14:textId="5D402E3D" w:rsidR="00023F32" w:rsidRDefault="00302D53">
          <w:pPr>
            <w:pStyle w:val="TM2"/>
            <w:rPr>
              <w:noProof/>
            </w:rPr>
          </w:pPr>
          <w:hyperlink w:anchor="_Toc214275479" w:history="1">
            <w:r w:rsidR="00023F32" w:rsidRPr="00682A43">
              <w:rPr>
                <w:rStyle w:val="Lienhypertexte"/>
                <w:rFonts w:cstheme="minorHAnsi"/>
                <w:noProof/>
              </w:rPr>
              <w:t>Langue du contrat</w:t>
            </w:r>
            <w:r w:rsidR="00023F32">
              <w:rPr>
                <w:noProof/>
                <w:webHidden/>
              </w:rPr>
              <w:tab/>
            </w:r>
            <w:r w:rsidR="00023F32">
              <w:rPr>
                <w:noProof/>
                <w:webHidden/>
              </w:rPr>
              <w:fldChar w:fldCharType="begin"/>
            </w:r>
            <w:r w:rsidR="00023F32">
              <w:rPr>
                <w:noProof/>
                <w:webHidden/>
              </w:rPr>
              <w:instrText xml:space="preserve"> PAGEREF _Toc214275479 \h </w:instrText>
            </w:r>
            <w:r w:rsidR="00023F32">
              <w:rPr>
                <w:noProof/>
                <w:webHidden/>
              </w:rPr>
            </w:r>
            <w:r w:rsidR="00023F32">
              <w:rPr>
                <w:noProof/>
                <w:webHidden/>
              </w:rPr>
              <w:fldChar w:fldCharType="separate"/>
            </w:r>
            <w:r w:rsidR="00023F32">
              <w:rPr>
                <w:noProof/>
                <w:webHidden/>
              </w:rPr>
              <w:t>9</w:t>
            </w:r>
            <w:r w:rsidR="00023F32">
              <w:rPr>
                <w:noProof/>
                <w:webHidden/>
              </w:rPr>
              <w:fldChar w:fldCharType="end"/>
            </w:r>
          </w:hyperlink>
        </w:p>
        <w:p w14:paraId="423E471C" w14:textId="3AB65A06" w:rsidR="00023F32" w:rsidRDefault="00302D53">
          <w:pPr>
            <w:pStyle w:val="TM2"/>
            <w:rPr>
              <w:noProof/>
            </w:rPr>
          </w:pPr>
          <w:hyperlink w:anchor="_Toc214275480" w:history="1">
            <w:r w:rsidR="00023F32" w:rsidRPr="00682A43">
              <w:rPr>
                <w:rStyle w:val="Lienhypertexte"/>
                <w:rFonts w:cstheme="minorHAnsi"/>
                <w:noProof/>
              </w:rPr>
              <w:t xml:space="preserve">Engagement du </w:t>
            </w:r>
            <w:r w:rsidR="00023F32" w:rsidRPr="00682A43">
              <w:rPr>
                <w:rStyle w:val="Lienhypertexte"/>
                <w:rFonts w:cstheme="minorHAnsi"/>
                <w:smallCaps/>
                <w:noProof/>
              </w:rPr>
              <w:t>Contractant</w:t>
            </w:r>
            <w:r w:rsidR="00023F32">
              <w:rPr>
                <w:noProof/>
                <w:webHidden/>
              </w:rPr>
              <w:tab/>
            </w:r>
            <w:r w:rsidR="00023F32">
              <w:rPr>
                <w:noProof/>
                <w:webHidden/>
              </w:rPr>
              <w:fldChar w:fldCharType="begin"/>
            </w:r>
            <w:r w:rsidR="00023F32">
              <w:rPr>
                <w:noProof/>
                <w:webHidden/>
              </w:rPr>
              <w:instrText xml:space="preserve"> PAGEREF _Toc214275480 \h </w:instrText>
            </w:r>
            <w:r w:rsidR="00023F32">
              <w:rPr>
                <w:noProof/>
                <w:webHidden/>
              </w:rPr>
            </w:r>
            <w:r w:rsidR="00023F32">
              <w:rPr>
                <w:noProof/>
                <w:webHidden/>
              </w:rPr>
              <w:fldChar w:fldCharType="separate"/>
            </w:r>
            <w:r w:rsidR="00023F32">
              <w:rPr>
                <w:noProof/>
                <w:webHidden/>
              </w:rPr>
              <w:t>9</w:t>
            </w:r>
            <w:r w:rsidR="00023F32">
              <w:rPr>
                <w:noProof/>
                <w:webHidden/>
              </w:rPr>
              <w:fldChar w:fldCharType="end"/>
            </w:r>
          </w:hyperlink>
        </w:p>
        <w:p w14:paraId="6A3AE5EB" w14:textId="3DF2EAB6" w:rsidR="00023F32" w:rsidRDefault="00302D53">
          <w:pPr>
            <w:pStyle w:val="TM2"/>
            <w:rPr>
              <w:noProof/>
            </w:rPr>
          </w:pPr>
          <w:hyperlink w:anchor="_Toc214275481" w:history="1">
            <w:r w:rsidR="00023F32" w:rsidRPr="00682A43">
              <w:rPr>
                <w:rStyle w:val="Lienhypertexte"/>
                <w:rFonts w:cstheme="minorHAnsi"/>
                <w:noProof/>
              </w:rPr>
              <w:t>Confidentialité</w:t>
            </w:r>
            <w:r w:rsidR="00023F32">
              <w:rPr>
                <w:noProof/>
                <w:webHidden/>
              </w:rPr>
              <w:tab/>
            </w:r>
            <w:r w:rsidR="00023F32">
              <w:rPr>
                <w:noProof/>
                <w:webHidden/>
              </w:rPr>
              <w:fldChar w:fldCharType="begin"/>
            </w:r>
            <w:r w:rsidR="00023F32">
              <w:rPr>
                <w:noProof/>
                <w:webHidden/>
              </w:rPr>
              <w:instrText xml:space="preserve"> PAGEREF _Toc214275481 \h </w:instrText>
            </w:r>
            <w:r w:rsidR="00023F32">
              <w:rPr>
                <w:noProof/>
                <w:webHidden/>
              </w:rPr>
            </w:r>
            <w:r w:rsidR="00023F32">
              <w:rPr>
                <w:noProof/>
                <w:webHidden/>
              </w:rPr>
              <w:fldChar w:fldCharType="separate"/>
            </w:r>
            <w:r w:rsidR="00023F32">
              <w:rPr>
                <w:noProof/>
                <w:webHidden/>
              </w:rPr>
              <w:t>10</w:t>
            </w:r>
            <w:r w:rsidR="00023F32">
              <w:rPr>
                <w:noProof/>
                <w:webHidden/>
              </w:rPr>
              <w:fldChar w:fldCharType="end"/>
            </w:r>
          </w:hyperlink>
        </w:p>
        <w:p w14:paraId="70936606" w14:textId="0F88EF82" w:rsidR="00023F32" w:rsidRDefault="00302D53">
          <w:pPr>
            <w:pStyle w:val="TM2"/>
            <w:rPr>
              <w:noProof/>
            </w:rPr>
          </w:pPr>
          <w:hyperlink w:anchor="_Toc214275482" w:history="1">
            <w:r w:rsidR="00023F32" w:rsidRPr="00682A43">
              <w:rPr>
                <w:rStyle w:val="Lienhypertexte"/>
                <w:rFonts w:cstheme="minorHAnsi"/>
                <w:noProof/>
              </w:rPr>
              <w:t>Assurance</w:t>
            </w:r>
            <w:r w:rsidR="00023F32">
              <w:rPr>
                <w:noProof/>
                <w:webHidden/>
              </w:rPr>
              <w:tab/>
            </w:r>
            <w:r w:rsidR="00023F32">
              <w:rPr>
                <w:noProof/>
                <w:webHidden/>
              </w:rPr>
              <w:fldChar w:fldCharType="begin"/>
            </w:r>
            <w:r w:rsidR="00023F32">
              <w:rPr>
                <w:noProof/>
                <w:webHidden/>
              </w:rPr>
              <w:instrText xml:space="preserve"> PAGEREF _Toc214275482 \h </w:instrText>
            </w:r>
            <w:r w:rsidR="00023F32">
              <w:rPr>
                <w:noProof/>
                <w:webHidden/>
              </w:rPr>
            </w:r>
            <w:r w:rsidR="00023F32">
              <w:rPr>
                <w:noProof/>
                <w:webHidden/>
              </w:rPr>
              <w:fldChar w:fldCharType="separate"/>
            </w:r>
            <w:r w:rsidR="00023F32">
              <w:rPr>
                <w:noProof/>
                <w:webHidden/>
              </w:rPr>
              <w:t>11</w:t>
            </w:r>
            <w:r w:rsidR="00023F32">
              <w:rPr>
                <w:noProof/>
                <w:webHidden/>
              </w:rPr>
              <w:fldChar w:fldCharType="end"/>
            </w:r>
          </w:hyperlink>
        </w:p>
        <w:p w14:paraId="61BDE578" w14:textId="012AA144" w:rsidR="00023F32" w:rsidRDefault="00302D53">
          <w:pPr>
            <w:pStyle w:val="TM2"/>
            <w:rPr>
              <w:noProof/>
            </w:rPr>
          </w:pPr>
          <w:hyperlink w:anchor="_Toc214275483" w:history="1">
            <w:r w:rsidR="00023F32" w:rsidRPr="00682A43">
              <w:rPr>
                <w:rStyle w:val="Lienhypertexte"/>
                <w:rFonts w:cstheme="minorHAnsi"/>
                <w:noProof/>
              </w:rPr>
              <w:t>Point de contact et communication</w:t>
            </w:r>
            <w:r w:rsidR="00023F32">
              <w:rPr>
                <w:noProof/>
                <w:webHidden/>
              </w:rPr>
              <w:tab/>
            </w:r>
            <w:r w:rsidR="00023F32">
              <w:rPr>
                <w:noProof/>
                <w:webHidden/>
              </w:rPr>
              <w:fldChar w:fldCharType="begin"/>
            </w:r>
            <w:r w:rsidR="00023F32">
              <w:rPr>
                <w:noProof/>
                <w:webHidden/>
              </w:rPr>
              <w:instrText xml:space="preserve"> PAGEREF _Toc214275483 \h </w:instrText>
            </w:r>
            <w:r w:rsidR="00023F32">
              <w:rPr>
                <w:noProof/>
                <w:webHidden/>
              </w:rPr>
            </w:r>
            <w:r w:rsidR="00023F32">
              <w:rPr>
                <w:noProof/>
                <w:webHidden/>
              </w:rPr>
              <w:fldChar w:fldCharType="separate"/>
            </w:r>
            <w:r w:rsidR="00023F32">
              <w:rPr>
                <w:noProof/>
                <w:webHidden/>
              </w:rPr>
              <w:t>11</w:t>
            </w:r>
            <w:r w:rsidR="00023F32">
              <w:rPr>
                <w:noProof/>
                <w:webHidden/>
              </w:rPr>
              <w:fldChar w:fldCharType="end"/>
            </w:r>
          </w:hyperlink>
        </w:p>
        <w:p w14:paraId="4D191F02" w14:textId="111B6092" w:rsidR="00023F32" w:rsidRDefault="00302D53">
          <w:pPr>
            <w:pStyle w:val="TM1"/>
            <w:tabs>
              <w:tab w:val="left" w:pos="1540"/>
              <w:tab w:val="right" w:leader="dot" w:pos="9736"/>
            </w:tabs>
            <w:rPr>
              <w:rFonts w:asciiTheme="minorHAnsi" w:eastAsiaTheme="minorEastAsia" w:hAnsiTheme="minorHAnsi" w:cstheme="minorBidi"/>
              <w:noProof/>
              <w:sz w:val="22"/>
              <w:szCs w:val="22"/>
            </w:rPr>
          </w:pPr>
          <w:hyperlink w:anchor="_Toc214275484" w:history="1">
            <w:r w:rsidR="00023F32" w:rsidRPr="00682A43">
              <w:rPr>
                <w:rStyle w:val="Lienhypertexte"/>
                <w:b/>
                <w:caps/>
                <w:noProof/>
              </w:rPr>
              <w:t>ARTICLE 7 :</w:t>
            </w:r>
            <w:r w:rsidR="00023F32">
              <w:rPr>
                <w:rFonts w:asciiTheme="minorHAnsi" w:eastAsiaTheme="minorEastAsia" w:hAnsiTheme="minorHAnsi" w:cstheme="minorBidi"/>
                <w:noProof/>
                <w:sz w:val="22"/>
                <w:szCs w:val="22"/>
              </w:rPr>
              <w:tab/>
            </w:r>
            <w:r w:rsidR="00023F32" w:rsidRPr="00682A43">
              <w:rPr>
                <w:rStyle w:val="Lienhypertexte"/>
                <w:b/>
                <w:noProof/>
              </w:rPr>
              <w:t>CLAUSE DE REEXAMEN</w:t>
            </w:r>
            <w:r w:rsidR="00023F32">
              <w:rPr>
                <w:noProof/>
                <w:webHidden/>
              </w:rPr>
              <w:tab/>
            </w:r>
            <w:r w:rsidR="00023F32">
              <w:rPr>
                <w:noProof/>
                <w:webHidden/>
              </w:rPr>
              <w:fldChar w:fldCharType="begin"/>
            </w:r>
            <w:r w:rsidR="00023F32">
              <w:rPr>
                <w:noProof/>
                <w:webHidden/>
              </w:rPr>
              <w:instrText xml:space="preserve"> PAGEREF _Toc214275484 \h </w:instrText>
            </w:r>
            <w:r w:rsidR="00023F32">
              <w:rPr>
                <w:noProof/>
                <w:webHidden/>
              </w:rPr>
            </w:r>
            <w:r w:rsidR="00023F32">
              <w:rPr>
                <w:noProof/>
                <w:webHidden/>
              </w:rPr>
              <w:fldChar w:fldCharType="separate"/>
            </w:r>
            <w:r w:rsidR="00023F32">
              <w:rPr>
                <w:noProof/>
                <w:webHidden/>
              </w:rPr>
              <w:t>11</w:t>
            </w:r>
            <w:r w:rsidR="00023F32">
              <w:rPr>
                <w:noProof/>
                <w:webHidden/>
              </w:rPr>
              <w:fldChar w:fldCharType="end"/>
            </w:r>
          </w:hyperlink>
        </w:p>
        <w:p w14:paraId="57C77793" w14:textId="392F2581" w:rsidR="00023F32" w:rsidRDefault="00302D53">
          <w:pPr>
            <w:pStyle w:val="TM1"/>
            <w:tabs>
              <w:tab w:val="left" w:pos="1540"/>
              <w:tab w:val="right" w:leader="dot" w:pos="9736"/>
            </w:tabs>
            <w:rPr>
              <w:rFonts w:asciiTheme="minorHAnsi" w:eastAsiaTheme="minorEastAsia" w:hAnsiTheme="minorHAnsi" w:cstheme="minorBidi"/>
              <w:noProof/>
              <w:sz w:val="22"/>
              <w:szCs w:val="22"/>
            </w:rPr>
          </w:pPr>
          <w:hyperlink w:anchor="_Toc214275485" w:history="1">
            <w:r w:rsidR="00023F32" w:rsidRPr="00682A43">
              <w:rPr>
                <w:rStyle w:val="Lienhypertexte"/>
                <w:b/>
                <w:caps/>
                <w:noProof/>
              </w:rPr>
              <w:t>ARTICLE 8 :</w:t>
            </w:r>
            <w:r w:rsidR="00023F32">
              <w:rPr>
                <w:rFonts w:asciiTheme="minorHAnsi" w:eastAsiaTheme="minorEastAsia" w:hAnsiTheme="minorHAnsi" w:cstheme="minorBidi"/>
                <w:noProof/>
                <w:sz w:val="22"/>
                <w:szCs w:val="22"/>
              </w:rPr>
              <w:tab/>
            </w:r>
            <w:r w:rsidR="00023F32" w:rsidRPr="00682A43">
              <w:rPr>
                <w:rStyle w:val="Lienhypertexte"/>
                <w:b/>
                <w:noProof/>
              </w:rPr>
              <w:t>RÉALISATION DE PRESTATIONS SIMILAIRES</w:t>
            </w:r>
            <w:r w:rsidR="00023F32">
              <w:rPr>
                <w:noProof/>
                <w:webHidden/>
              </w:rPr>
              <w:tab/>
            </w:r>
            <w:r w:rsidR="00023F32">
              <w:rPr>
                <w:noProof/>
                <w:webHidden/>
              </w:rPr>
              <w:fldChar w:fldCharType="begin"/>
            </w:r>
            <w:r w:rsidR="00023F32">
              <w:rPr>
                <w:noProof/>
                <w:webHidden/>
              </w:rPr>
              <w:instrText xml:space="preserve"> PAGEREF _Toc214275485 \h </w:instrText>
            </w:r>
            <w:r w:rsidR="00023F32">
              <w:rPr>
                <w:noProof/>
                <w:webHidden/>
              </w:rPr>
            </w:r>
            <w:r w:rsidR="00023F32">
              <w:rPr>
                <w:noProof/>
                <w:webHidden/>
              </w:rPr>
              <w:fldChar w:fldCharType="separate"/>
            </w:r>
            <w:r w:rsidR="00023F32">
              <w:rPr>
                <w:noProof/>
                <w:webHidden/>
              </w:rPr>
              <w:t>12</w:t>
            </w:r>
            <w:r w:rsidR="00023F32">
              <w:rPr>
                <w:noProof/>
                <w:webHidden/>
              </w:rPr>
              <w:fldChar w:fldCharType="end"/>
            </w:r>
          </w:hyperlink>
        </w:p>
        <w:p w14:paraId="1A43392B" w14:textId="08956533" w:rsidR="00023F32" w:rsidRDefault="00302D53">
          <w:pPr>
            <w:pStyle w:val="TM1"/>
            <w:tabs>
              <w:tab w:val="left" w:pos="1540"/>
              <w:tab w:val="right" w:leader="dot" w:pos="9736"/>
            </w:tabs>
            <w:rPr>
              <w:rFonts w:asciiTheme="minorHAnsi" w:eastAsiaTheme="minorEastAsia" w:hAnsiTheme="minorHAnsi" w:cstheme="minorBidi"/>
              <w:noProof/>
              <w:sz w:val="22"/>
              <w:szCs w:val="22"/>
            </w:rPr>
          </w:pPr>
          <w:hyperlink w:anchor="_Toc214275486" w:history="1">
            <w:r w:rsidR="00023F32" w:rsidRPr="00682A43">
              <w:rPr>
                <w:rStyle w:val="Lienhypertexte"/>
                <w:b/>
                <w:caps/>
                <w:noProof/>
              </w:rPr>
              <w:t>ARTICLE 9 :</w:t>
            </w:r>
            <w:r w:rsidR="00023F32">
              <w:rPr>
                <w:rFonts w:asciiTheme="minorHAnsi" w:eastAsiaTheme="minorEastAsia" w:hAnsiTheme="minorHAnsi" w:cstheme="minorBidi"/>
                <w:noProof/>
                <w:sz w:val="22"/>
                <w:szCs w:val="22"/>
              </w:rPr>
              <w:tab/>
            </w:r>
            <w:r w:rsidR="00023F32" w:rsidRPr="00682A43">
              <w:rPr>
                <w:rStyle w:val="Lienhypertexte"/>
                <w:b/>
                <w:noProof/>
              </w:rPr>
              <w:t>PÉNALITÉS</w:t>
            </w:r>
            <w:r w:rsidR="00023F32">
              <w:rPr>
                <w:noProof/>
                <w:webHidden/>
              </w:rPr>
              <w:tab/>
            </w:r>
            <w:r w:rsidR="00023F32">
              <w:rPr>
                <w:noProof/>
                <w:webHidden/>
              </w:rPr>
              <w:fldChar w:fldCharType="begin"/>
            </w:r>
            <w:r w:rsidR="00023F32">
              <w:rPr>
                <w:noProof/>
                <w:webHidden/>
              </w:rPr>
              <w:instrText xml:space="preserve"> PAGEREF _Toc214275486 \h </w:instrText>
            </w:r>
            <w:r w:rsidR="00023F32">
              <w:rPr>
                <w:noProof/>
                <w:webHidden/>
              </w:rPr>
            </w:r>
            <w:r w:rsidR="00023F32">
              <w:rPr>
                <w:noProof/>
                <w:webHidden/>
              </w:rPr>
              <w:fldChar w:fldCharType="separate"/>
            </w:r>
            <w:r w:rsidR="00023F32">
              <w:rPr>
                <w:noProof/>
                <w:webHidden/>
              </w:rPr>
              <w:t>12</w:t>
            </w:r>
            <w:r w:rsidR="00023F32">
              <w:rPr>
                <w:noProof/>
                <w:webHidden/>
              </w:rPr>
              <w:fldChar w:fldCharType="end"/>
            </w:r>
          </w:hyperlink>
        </w:p>
        <w:p w14:paraId="1FF4D647" w14:textId="6363FAFA" w:rsidR="00023F32" w:rsidRDefault="00302D53">
          <w:pPr>
            <w:pStyle w:val="TM1"/>
            <w:tabs>
              <w:tab w:val="left" w:pos="1540"/>
              <w:tab w:val="right" w:leader="dot" w:pos="9736"/>
            </w:tabs>
            <w:rPr>
              <w:rFonts w:asciiTheme="minorHAnsi" w:eastAsiaTheme="minorEastAsia" w:hAnsiTheme="minorHAnsi" w:cstheme="minorBidi"/>
              <w:noProof/>
              <w:sz w:val="22"/>
              <w:szCs w:val="22"/>
            </w:rPr>
          </w:pPr>
          <w:hyperlink w:anchor="_Toc214275487" w:history="1">
            <w:r w:rsidR="00023F32" w:rsidRPr="00682A43">
              <w:rPr>
                <w:rStyle w:val="Lienhypertexte"/>
                <w:b/>
                <w:caps/>
                <w:noProof/>
              </w:rPr>
              <w:t>ARTICLE 10 :</w:t>
            </w:r>
            <w:r w:rsidR="00023F32">
              <w:rPr>
                <w:rFonts w:asciiTheme="minorHAnsi" w:eastAsiaTheme="minorEastAsia" w:hAnsiTheme="minorHAnsi" w:cstheme="minorBidi"/>
                <w:noProof/>
                <w:sz w:val="22"/>
                <w:szCs w:val="22"/>
              </w:rPr>
              <w:tab/>
            </w:r>
            <w:r w:rsidR="00023F32" w:rsidRPr="00682A43">
              <w:rPr>
                <w:rStyle w:val="Lienhypertexte"/>
                <w:b/>
                <w:noProof/>
              </w:rPr>
              <w:t>RÉSILIATION DU CONTRAT</w:t>
            </w:r>
            <w:r w:rsidR="00023F32">
              <w:rPr>
                <w:noProof/>
                <w:webHidden/>
              </w:rPr>
              <w:tab/>
            </w:r>
            <w:r w:rsidR="00023F32">
              <w:rPr>
                <w:noProof/>
                <w:webHidden/>
              </w:rPr>
              <w:fldChar w:fldCharType="begin"/>
            </w:r>
            <w:r w:rsidR="00023F32">
              <w:rPr>
                <w:noProof/>
                <w:webHidden/>
              </w:rPr>
              <w:instrText xml:space="preserve"> PAGEREF _Toc214275487 \h </w:instrText>
            </w:r>
            <w:r w:rsidR="00023F32">
              <w:rPr>
                <w:noProof/>
                <w:webHidden/>
              </w:rPr>
            </w:r>
            <w:r w:rsidR="00023F32">
              <w:rPr>
                <w:noProof/>
                <w:webHidden/>
              </w:rPr>
              <w:fldChar w:fldCharType="separate"/>
            </w:r>
            <w:r w:rsidR="00023F32">
              <w:rPr>
                <w:noProof/>
                <w:webHidden/>
              </w:rPr>
              <w:t>12</w:t>
            </w:r>
            <w:r w:rsidR="00023F32">
              <w:rPr>
                <w:noProof/>
                <w:webHidden/>
              </w:rPr>
              <w:fldChar w:fldCharType="end"/>
            </w:r>
          </w:hyperlink>
        </w:p>
        <w:p w14:paraId="0ECD295A" w14:textId="2F55C34A" w:rsidR="00023F32" w:rsidRDefault="00302D53">
          <w:pPr>
            <w:pStyle w:val="TM2"/>
            <w:rPr>
              <w:noProof/>
            </w:rPr>
          </w:pPr>
          <w:hyperlink w:anchor="_Toc214275488" w:history="1">
            <w:r w:rsidR="00023F32" w:rsidRPr="00682A43">
              <w:rPr>
                <w:rStyle w:val="Lienhypertexte"/>
                <w:rFonts w:cstheme="minorHAnsi"/>
                <w:noProof/>
              </w:rPr>
              <w:t>Modalités générales de résiliation</w:t>
            </w:r>
            <w:r w:rsidR="00023F32">
              <w:rPr>
                <w:noProof/>
                <w:webHidden/>
              </w:rPr>
              <w:tab/>
            </w:r>
            <w:r w:rsidR="00023F32">
              <w:rPr>
                <w:noProof/>
                <w:webHidden/>
              </w:rPr>
              <w:fldChar w:fldCharType="begin"/>
            </w:r>
            <w:r w:rsidR="00023F32">
              <w:rPr>
                <w:noProof/>
                <w:webHidden/>
              </w:rPr>
              <w:instrText xml:space="preserve"> PAGEREF _Toc214275488 \h </w:instrText>
            </w:r>
            <w:r w:rsidR="00023F32">
              <w:rPr>
                <w:noProof/>
                <w:webHidden/>
              </w:rPr>
            </w:r>
            <w:r w:rsidR="00023F32">
              <w:rPr>
                <w:noProof/>
                <w:webHidden/>
              </w:rPr>
              <w:fldChar w:fldCharType="separate"/>
            </w:r>
            <w:r w:rsidR="00023F32">
              <w:rPr>
                <w:noProof/>
                <w:webHidden/>
              </w:rPr>
              <w:t>12</w:t>
            </w:r>
            <w:r w:rsidR="00023F32">
              <w:rPr>
                <w:noProof/>
                <w:webHidden/>
              </w:rPr>
              <w:fldChar w:fldCharType="end"/>
            </w:r>
          </w:hyperlink>
        </w:p>
        <w:p w14:paraId="6FB82714" w14:textId="3CACA322" w:rsidR="00023F32" w:rsidRDefault="00302D53">
          <w:pPr>
            <w:pStyle w:val="TM2"/>
            <w:rPr>
              <w:noProof/>
            </w:rPr>
          </w:pPr>
          <w:hyperlink w:anchor="_Toc214275489" w:history="1">
            <w:r w:rsidR="00023F32" w:rsidRPr="00682A43">
              <w:rPr>
                <w:rStyle w:val="Lienhypertexte"/>
                <w:rFonts w:cstheme="minorHAnsi"/>
                <w:noProof/>
              </w:rPr>
              <w:t>Procédure</w:t>
            </w:r>
            <w:r w:rsidR="00023F32">
              <w:rPr>
                <w:noProof/>
                <w:webHidden/>
              </w:rPr>
              <w:tab/>
            </w:r>
            <w:r w:rsidR="00023F32">
              <w:rPr>
                <w:noProof/>
                <w:webHidden/>
              </w:rPr>
              <w:fldChar w:fldCharType="begin"/>
            </w:r>
            <w:r w:rsidR="00023F32">
              <w:rPr>
                <w:noProof/>
                <w:webHidden/>
              </w:rPr>
              <w:instrText xml:space="preserve"> PAGEREF _Toc214275489 \h </w:instrText>
            </w:r>
            <w:r w:rsidR="00023F32">
              <w:rPr>
                <w:noProof/>
                <w:webHidden/>
              </w:rPr>
            </w:r>
            <w:r w:rsidR="00023F32">
              <w:rPr>
                <w:noProof/>
                <w:webHidden/>
              </w:rPr>
              <w:fldChar w:fldCharType="separate"/>
            </w:r>
            <w:r w:rsidR="00023F32">
              <w:rPr>
                <w:noProof/>
                <w:webHidden/>
              </w:rPr>
              <w:t>12</w:t>
            </w:r>
            <w:r w:rsidR="00023F32">
              <w:rPr>
                <w:noProof/>
                <w:webHidden/>
              </w:rPr>
              <w:fldChar w:fldCharType="end"/>
            </w:r>
          </w:hyperlink>
        </w:p>
        <w:p w14:paraId="06C00BC0" w14:textId="753C2853" w:rsidR="00023F32" w:rsidRDefault="00302D53">
          <w:pPr>
            <w:pStyle w:val="TM1"/>
            <w:tabs>
              <w:tab w:val="left" w:pos="1540"/>
              <w:tab w:val="right" w:leader="dot" w:pos="9736"/>
            </w:tabs>
            <w:rPr>
              <w:rFonts w:asciiTheme="minorHAnsi" w:eastAsiaTheme="minorEastAsia" w:hAnsiTheme="minorHAnsi" w:cstheme="minorBidi"/>
              <w:noProof/>
              <w:sz w:val="22"/>
              <w:szCs w:val="22"/>
            </w:rPr>
          </w:pPr>
          <w:hyperlink w:anchor="_Toc214275490" w:history="1">
            <w:r w:rsidR="00023F32" w:rsidRPr="00682A43">
              <w:rPr>
                <w:rStyle w:val="Lienhypertexte"/>
                <w:b/>
                <w:caps/>
                <w:noProof/>
              </w:rPr>
              <w:t>ARTICLE 11 :</w:t>
            </w:r>
            <w:r w:rsidR="00023F32">
              <w:rPr>
                <w:rFonts w:asciiTheme="minorHAnsi" w:eastAsiaTheme="minorEastAsia" w:hAnsiTheme="minorHAnsi" w:cstheme="minorBidi"/>
                <w:noProof/>
                <w:sz w:val="22"/>
                <w:szCs w:val="22"/>
              </w:rPr>
              <w:tab/>
            </w:r>
            <w:r w:rsidR="00023F32" w:rsidRPr="00682A43">
              <w:rPr>
                <w:rStyle w:val="Lienhypertexte"/>
                <w:b/>
                <w:noProof/>
              </w:rPr>
              <w:t>PROPRIÉTÉ INTELLECTUELLE</w:t>
            </w:r>
            <w:r w:rsidR="00023F32">
              <w:rPr>
                <w:noProof/>
                <w:webHidden/>
              </w:rPr>
              <w:tab/>
            </w:r>
            <w:r w:rsidR="00023F32">
              <w:rPr>
                <w:noProof/>
                <w:webHidden/>
              </w:rPr>
              <w:fldChar w:fldCharType="begin"/>
            </w:r>
            <w:r w:rsidR="00023F32">
              <w:rPr>
                <w:noProof/>
                <w:webHidden/>
              </w:rPr>
              <w:instrText xml:space="preserve"> PAGEREF _Toc214275490 \h </w:instrText>
            </w:r>
            <w:r w:rsidR="00023F32">
              <w:rPr>
                <w:noProof/>
                <w:webHidden/>
              </w:rPr>
            </w:r>
            <w:r w:rsidR="00023F32">
              <w:rPr>
                <w:noProof/>
                <w:webHidden/>
              </w:rPr>
              <w:fldChar w:fldCharType="separate"/>
            </w:r>
            <w:r w:rsidR="00023F32">
              <w:rPr>
                <w:noProof/>
                <w:webHidden/>
              </w:rPr>
              <w:t>13</w:t>
            </w:r>
            <w:r w:rsidR="00023F32">
              <w:rPr>
                <w:noProof/>
                <w:webHidden/>
              </w:rPr>
              <w:fldChar w:fldCharType="end"/>
            </w:r>
          </w:hyperlink>
        </w:p>
        <w:p w14:paraId="108F845E" w14:textId="025F1892" w:rsidR="00023F32" w:rsidRDefault="00302D53">
          <w:pPr>
            <w:pStyle w:val="TM2"/>
            <w:rPr>
              <w:noProof/>
            </w:rPr>
          </w:pPr>
          <w:hyperlink w:anchor="_Toc214275491" w:history="1">
            <w:r w:rsidR="00023F32" w:rsidRPr="00682A43">
              <w:rPr>
                <w:rStyle w:val="Lienhypertexte"/>
                <w:noProof/>
              </w:rPr>
              <w:t>Définitions</w:t>
            </w:r>
            <w:r w:rsidR="00023F32">
              <w:rPr>
                <w:noProof/>
                <w:webHidden/>
              </w:rPr>
              <w:tab/>
            </w:r>
            <w:r w:rsidR="00023F32">
              <w:rPr>
                <w:noProof/>
                <w:webHidden/>
              </w:rPr>
              <w:fldChar w:fldCharType="begin"/>
            </w:r>
            <w:r w:rsidR="00023F32">
              <w:rPr>
                <w:noProof/>
                <w:webHidden/>
              </w:rPr>
              <w:instrText xml:space="preserve"> PAGEREF _Toc214275491 \h </w:instrText>
            </w:r>
            <w:r w:rsidR="00023F32">
              <w:rPr>
                <w:noProof/>
                <w:webHidden/>
              </w:rPr>
            </w:r>
            <w:r w:rsidR="00023F32">
              <w:rPr>
                <w:noProof/>
                <w:webHidden/>
              </w:rPr>
              <w:fldChar w:fldCharType="separate"/>
            </w:r>
            <w:r w:rsidR="00023F32">
              <w:rPr>
                <w:noProof/>
                <w:webHidden/>
              </w:rPr>
              <w:t>13</w:t>
            </w:r>
            <w:r w:rsidR="00023F32">
              <w:rPr>
                <w:noProof/>
                <w:webHidden/>
              </w:rPr>
              <w:fldChar w:fldCharType="end"/>
            </w:r>
          </w:hyperlink>
        </w:p>
        <w:p w14:paraId="6CD5C5CA" w14:textId="3E9022F5" w:rsidR="00023F32" w:rsidRDefault="00302D53">
          <w:pPr>
            <w:pStyle w:val="TM2"/>
            <w:rPr>
              <w:noProof/>
            </w:rPr>
          </w:pPr>
          <w:hyperlink w:anchor="_Toc214275492" w:history="1">
            <w:r w:rsidR="00023F32" w:rsidRPr="00682A43">
              <w:rPr>
                <w:rStyle w:val="Lienhypertexte"/>
                <w:noProof/>
              </w:rPr>
              <w:t>Propriété des résultats</w:t>
            </w:r>
            <w:r w:rsidR="00023F32">
              <w:rPr>
                <w:noProof/>
                <w:webHidden/>
              </w:rPr>
              <w:tab/>
            </w:r>
            <w:r w:rsidR="00023F32">
              <w:rPr>
                <w:noProof/>
                <w:webHidden/>
              </w:rPr>
              <w:fldChar w:fldCharType="begin"/>
            </w:r>
            <w:r w:rsidR="00023F32">
              <w:rPr>
                <w:noProof/>
                <w:webHidden/>
              </w:rPr>
              <w:instrText xml:space="preserve"> PAGEREF _Toc214275492 \h </w:instrText>
            </w:r>
            <w:r w:rsidR="00023F32">
              <w:rPr>
                <w:noProof/>
                <w:webHidden/>
              </w:rPr>
            </w:r>
            <w:r w:rsidR="00023F32">
              <w:rPr>
                <w:noProof/>
                <w:webHidden/>
              </w:rPr>
              <w:fldChar w:fldCharType="separate"/>
            </w:r>
            <w:r w:rsidR="00023F32">
              <w:rPr>
                <w:noProof/>
                <w:webHidden/>
              </w:rPr>
              <w:t>13</w:t>
            </w:r>
            <w:r w:rsidR="00023F32">
              <w:rPr>
                <w:noProof/>
                <w:webHidden/>
              </w:rPr>
              <w:fldChar w:fldCharType="end"/>
            </w:r>
          </w:hyperlink>
        </w:p>
        <w:p w14:paraId="6011C6B3" w14:textId="3434C4EA" w:rsidR="00023F32" w:rsidRDefault="00302D53">
          <w:pPr>
            <w:pStyle w:val="TM2"/>
            <w:rPr>
              <w:noProof/>
            </w:rPr>
          </w:pPr>
          <w:hyperlink w:anchor="_Toc214275493" w:history="1">
            <w:r w:rsidR="00023F32" w:rsidRPr="00682A43">
              <w:rPr>
                <w:rStyle w:val="Lienhypertexte"/>
                <w:noProof/>
              </w:rPr>
              <w:t>Exploitation des résultats</w:t>
            </w:r>
            <w:r w:rsidR="00023F32">
              <w:rPr>
                <w:noProof/>
                <w:webHidden/>
              </w:rPr>
              <w:tab/>
            </w:r>
            <w:r w:rsidR="00023F32">
              <w:rPr>
                <w:noProof/>
                <w:webHidden/>
              </w:rPr>
              <w:fldChar w:fldCharType="begin"/>
            </w:r>
            <w:r w:rsidR="00023F32">
              <w:rPr>
                <w:noProof/>
                <w:webHidden/>
              </w:rPr>
              <w:instrText xml:space="preserve"> PAGEREF _Toc214275493 \h </w:instrText>
            </w:r>
            <w:r w:rsidR="00023F32">
              <w:rPr>
                <w:noProof/>
                <w:webHidden/>
              </w:rPr>
            </w:r>
            <w:r w:rsidR="00023F32">
              <w:rPr>
                <w:noProof/>
                <w:webHidden/>
              </w:rPr>
              <w:fldChar w:fldCharType="separate"/>
            </w:r>
            <w:r w:rsidR="00023F32">
              <w:rPr>
                <w:noProof/>
                <w:webHidden/>
              </w:rPr>
              <w:t>13</w:t>
            </w:r>
            <w:r w:rsidR="00023F32">
              <w:rPr>
                <w:noProof/>
                <w:webHidden/>
              </w:rPr>
              <w:fldChar w:fldCharType="end"/>
            </w:r>
          </w:hyperlink>
        </w:p>
        <w:p w14:paraId="2500A5A8" w14:textId="7358DDA0" w:rsidR="00023F32" w:rsidRDefault="00302D53">
          <w:pPr>
            <w:pStyle w:val="TM2"/>
            <w:rPr>
              <w:noProof/>
            </w:rPr>
          </w:pPr>
          <w:hyperlink w:anchor="_Toc214275494" w:history="1">
            <w:r w:rsidR="00023F32" w:rsidRPr="00682A43">
              <w:rPr>
                <w:rStyle w:val="Lienhypertexte"/>
                <w:noProof/>
              </w:rPr>
              <w:t>Licence sur les Droits Préexistants</w:t>
            </w:r>
            <w:r w:rsidR="00023F32">
              <w:rPr>
                <w:noProof/>
                <w:webHidden/>
              </w:rPr>
              <w:tab/>
            </w:r>
            <w:r w:rsidR="00023F32">
              <w:rPr>
                <w:noProof/>
                <w:webHidden/>
              </w:rPr>
              <w:fldChar w:fldCharType="begin"/>
            </w:r>
            <w:r w:rsidR="00023F32">
              <w:rPr>
                <w:noProof/>
                <w:webHidden/>
              </w:rPr>
              <w:instrText xml:space="preserve"> PAGEREF _Toc214275494 \h </w:instrText>
            </w:r>
            <w:r w:rsidR="00023F32">
              <w:rPr>
                <w:noProof/>
                <w:webHidden/>
              </w:rPr>
            </w:r>
            <w:r w:rsidR="00023F32">
              <w:rPr>
                <w:noProof/>
                <w:webHidden/>
              </w:rPr>
              <w:fldChar w:fldCharType="separate"/>
            </w:r>
            <w:r w:rsidR="00023F32">
              <w:rPr>
                <w:noProof/>
                <w:webHidden/>
              </w:rPr>
              <w:t>14</w:t>
            </w:r>
            <w:r w:rsidR="00023F32">
              <w:rPr>
                <w:noProof/>
                <w:webHidden/>
              </w:rPr>
              <w:fldChar w:fldCharType="end"/>
            </w:r>
          </w:hyperlink>
        </w:p>
        <w:p w14:paraId="24DFF5B3" w14:textId="6F23C142" w:rsidR="00023F32" w:rsidRDefault="00302D53">
          <w:pPr>
            <w:pStyle w:val="TM2"/>
            <w:rPr>
              <w:noProof/>
            </w:rPr>
          </w:pPr>
          <w:hyperlink w:anchor="_Toc214275495" w:history="1">
            <w:r w:rsidR="00023F32" w:rsidRPr="00682A43">
              <w:rPr>
                <w:rStyle w:val="Lienhypertexte"/>
                <w:noProof/>
              </w:rPr>
              <w:t>Garanties</w:t>
            </w:r>
            <w:r w:rsidR="00023F32">
              <w:rPr>
                <w:noProof/>
                <w:webHidden/>
              </w:rPr>
              <w:tab/>
            </w:r>
            <w:r w:rsidR="00023F32">
              <w:rPr>
                <w:noProof/>
                <w:webHidden/>
              </w:rPr>
              <w:fldChar w:fldCharType="begin"/>
            </w:r>
            <w:r w:rsidR="00023F32">
              <w:rPr>
                <w:noProof/>
                <w:webHidden/>
              </w:rPr>
              <w:instrText xml:space="preserve"> PAGEREF _Toc214275495 \h </w:instrText>
            </w:r>
            <w:r w:rsidR="00023F32">
              <w:rPr>
                <w:noProof/>
                <w:webHidden/>
              </w:rPr>
            </w:r>
            <w:r w:rsidR="00023F32">
              <w:rPr>
                <w:noProof/>
                <w:webHidden/>
              </w:rPr>
              <w:fldChar w:fldCharType="separate"/>
            </w:r>
            <w:r w:rsidR="00023F32">
              <w:rPr>
                <w:noProof/>
                <w:webHidden/>
              </w:rPr>
              <w:t>14</w:t>
            </w:r>
            <w:r w:rsidR="00023F32">
              <w:rPr>
                <w:noProof/>
                <w:webHidden/>
              </w:rPr>
              <w:fldChar w:fldCharType="end"/>
            </w:r>
          </w:hyperlink>
        </w:p>
        <w:p w14:paraId="3EE19B6F" w14:textId="17C50F8A" w:rsidR="00023F32" w:rsidRDefault="00302D53">
          <w:pPr>
            <w:pStyle w:val="TM2"/>
            <w:rPr>
              <w:noProof/>
            </w:rPr>
          </w:pPr>
          <w:hyperlink w:anchor="_Toc214275496" w:history="1">
            <w:r w:rsidR="00023F32" w:rsidRPr="00682A43">
              <w:rPr>
                <w:rStyle w:val="Lienhypertexte"/>
                <w:noProof/>
              </w:rPr>
              <w:t>Droits à l’image</w:t>
            </w:r>
            <w:r w:rsidR="00023F32">
              <w:rPr>
                <w:noProof/>
                <w:webHidden/>
              </w:rPr>
              <w:tab/>
            </w:r>
            <w:r w:rsidR="00023F32">
              <w:rPr>
                <w:noProof/>
                <w:webHidden/>
              </w:rPr>
              <w:fldChar w:fldCharType="begin"/>
            </w:r>
            <w:r w:rsidR="00023F32">
              <w:rPr>
                <w:noProof/>
                <w:webHidden/>
              </w:rPr>
              <w:instrText xml:space="preserve"> PAGEREF _Toc214275496 \h </w:instrText>
            </w:r>
            <w:r w:rsidR="00023F32">
              <w:rPr>
                <w:noProof/>
                <w:webHidden/>
              </w:rPr>
            </w:r>
            <w:r w:rsidR="00023F32">
              <w:rPr>
                <w:noProof/>
                <w:webHidden/>
              </w:rPr>
              <w:fldChar w:fldCharType="separate"/>
            </w:r>
            <w:r w:rsidR="00023F32">
              <w:rPr>
                <w:noProof/>
                <w:webHidden/>
              </w:rPr>
              <w:t>14</w:t>
            </w:r>
            <w:r w:rsidR="00023F32">
              <w:rPr>
                <w:noProof/>
                <w:webHidden/>
              </w:rPr>
              <w:fldChar w:fldCharType="end"/>
            </w:r>
          </w:hyperlink>
        </w:p>
        <w:p w14:paraId="7014CF22" w14:textId="3E70CBB0" w:rsidR="00023F32" w:rsidRDefault="00302D53">
          <w:pPr>
            <w:pStyle w:val="TM1"/>
            <w:tabs>
              <w:tab w:val="left" w:pos="1540"/>
              <w:tab w:val="right" w:leader="dot" w:pos="9736"/>
            </w:tabs>
            <w:rPr>
              <w:rFonts w:asciiTheme="minorHAnsi" w:eastAsiaTheme="minorEastAsia" w:hAnsiTheme="minorHAnsi" w:cstheme="minorBidi"/>
              <w:noProof/>
              <w:sz w:val="22"/>
              <w:szCs w:val="22"/>
            </w:rPr>
          </w:pPr>
          <w:hyperlink w:anchor="_Toc214275497" w:history="1">
            <w:r w:rsidR="00023F32" w:rsidRPr="00682A43">
              <w:rPr>
                <w:rStyle w:val="Lienhypertexte"/>
                <w:b/>
                <w:caps/>
                <w:noProof/>
              </w:rPr>
              <w:t>ARTICLE 12 :</w:t>
            </w:r>
            <w:r w:rsidR="00023F32">
              <w:rPr>
                <w:rFonts w:asciiTheme="minorHAnsi" w:eastAsiaTheme="minorEastAsia" w:hAnsiTheme="minorHAnsi" w:cstheme="minorBidi"/>
                <w:noProof/>
                <w:sz w:val="22"/>
                <w:szCs w:val="22"/>
              </w:rPr>
              <w:tab/>
            </w:r>
            <w:r w:rsidR="00023F32" w:rsidRPr="00682A43">
              <w:rPr>
                <w:rStyle w:val="Lienhypertexte"/>
                <w:b/>
                <w:noProof/>
              </w:rPr>
              <w:t>MESURES ET RESPONSABILITES EN MATIERE DE SURETE ET DE SECURITE</w:t>
            </w:r>
            <w:r w:rsidR="00023F32">
              <w:rPr>
                <w:noProof/>
                <w:webHidden/>
              </w:rPr>
              <w:tab/>
            </w:r>
            <w:r w:rsidR="00023F32">
              <w:rPr>
                <w:noProof/>
                <w:webHidden/>
              </w:rPr>
              <w:fldChar w:fldCharType="begin"/>
            </w:r>
            <w:r w:rsidR="00023F32">
              <w:rPr>
                <w:noProof/>
                <w:webHidden/>
              </w:rPr>
              <w:instrText xml:space="preserve"> PAGEREF _Toc214275497 \h </w:instrText>
            </w:r>
            <w:r w:rsidR="00023F32">
              <w:rPr>
                <w:noProof/>
                <w:webHidden/>
              </w:rPr>
            </w:r>
            <w:r w:rsidR="00023F32">
              <w:rPr>
                <w:noProof/>
                <w:webHidden/>
              </w:rPr>
              <w:fldChar w:fldCharType="separate"/>
            </w:r>
            <w:r w:rsidR="00023F32">
              <w:rPr>
                <w:noProof/>
                <w:webHidden/>
              </w:rPr>
              <w:t>14</w:t>
            </w:r>
            <w:r w:rsidR="00023F32">
              <w:rPr>
                <w:noProof/>
                <w:webHidden/>
              </w:rPr>
              <w:fldChar w:fldCharType="end"/>
            </w:r>
          </w:hyperlink>
        </w:p>
        <w:p w14:paraId="695B3513" w14:textId="68F56D35" w:rsidR="00023F32" w:rsidRDefault="00302D53">
          <w:pPr>
            <w:pStyle w:val="TM1"/>
            <w:tabs>
              <w:tab w:val="left" w:pos="1540"/>
              <w:tab w:val="right" w:leader="dot" w:pos="9736"/>
            </w:tabs>
            <w:rPr>
              <w:rFonts w:asciiTheme="minorHAnsi" w:eastAsiaTheme="minorEastAsia" w:hAnsiTheme="minorHAnsi" w:cstheme="minorBidi"/>
              <w:noProof/>
              <w:sz w:val="22"/>
              <w:szCs w:val="22"/>
            </w:rPr>
          </w:pPr>
          <w:hyperlink w:anchor="_Toc214275498" w:history="1">
            <w:r w:rsidR="00023F32" w:rsidRPr="00682A43">
              <w:rPr>
                <w:rStyle w:val="Lienhypertexte"/>
                <w:b/>
                <w:caps/>
                <w:noProof/>
              </w:rPr>
              <w:t>ARTICLE 13 :</w:t>
            </w:r>
            <w:r w:rsidR="00023F32">
              <w:rPr>
                <w:rFonts w:asciiTheme="minorHAnsi" w:eastAsiaTheme="minorEastAsia" w:hAnsiTheme="minorHAnsi" w:cstheme="minorBidi"/>
                <w:noProof/>
                <w:sz w:val="22"/>
                <w:szCs w:val="22"/>
              </w:rPr>
              <w:tab/>
            </w:r>
            <w:r w:rsidR="00023F32" w:rsidRPr="00682A43">
              <w:rPr>
                <w:rStyle w:val="Lienhypertexte"/>
                <w:b/>
                <w:noProof/>
              </w:rPr>
              <w:t>ÉTHIQUE</w:t>
            </w:r>
            <w:r w:rsidR="00023F32">
              <w:rPr>
                <w:noProof/>
                <w:webHidden/>
              </w:rPr>
              <w:tab/>
            </w:r>
            <w:r w:rsidR="00023F32">
              <w:rPr>
                <w:noProof/>
                <w:webHidden/>
              </w:rPr>
              <w:fldChar w:fldCharType="begin"/>
            </w:r>
            <w:r w:rsidR="00023F32">
              <w:rPr>
                <w:noProof/>
                <w:webHidden/>
              </w:rPr>
              <w:instrText xml:space="preserve"> PAGEREF _Toc214275498 \h </w:instrText>
            </w:r>
            <w:r w:rsidR="00023F32">
              <w:rPr>
                <w:noProof/>
                <w:webHidden/>
              </w:rPr>
            </w:r>
            <w:r w:rsidR="00023F32">
              <w:rPr>
                <w:noProof/>
                <w:webHidden/>
              </w:rPr>
              <w:fldChar w:fldCharType="separate"/>
            </w:r>
            <w:r w:rsidR="00023F32">
              <w:rPr>
                <w:noProof/>
                <w:webHidden/>
              </w:rPr>
              <w:t>15</w:t>
            </w:r>
            <w:r w:rsidR="00023F32">
              <w:rPr>
                <w:noProof/>
                <w:webHidden/>
              </w:rPr>
              <w:fldChar w:fldCharType="end"/>
            </w:r>
          </w:hyperlink>
        </w:p>
        <w:p w14:paraId="6B0FFF21" w14:textId="3EEB1503" w:rsidR="00023F32" w:rsidRDefault="00302D53">
          <w:pPr>
            <w:pStyle w:val="TM1"/>
            <w:tabs>
              <w:tab w:val="left" w:pos="1540"/>
              <w:tab w:val="right" w:leader="dot" w:pos="9736"/>
            </w:tabs>
            <w:rPr>
              <w:rFonts w:asciiTheme="minorHAnsi" w:eastAsiaTheme="minorEastAsia" w:hAnsiTheme="minorHAnsi" w:cstheme="minorBidi"/>
              <w:noProof/>
              <w:sz w:val="22"/>
              <w:szCs w:val="22"/>
            </w:rPr>
          </w:pPr>
          <w:hyperlink w:anchor="_Toc214275499" w:history="1">
            <w:r w:rsidR="00023F32" w:rsidRPr="00682A43">
              <w:rPr>
                <w:rStyle w:val="Lienhypertexte"/>
                <w:b/>
                <w:caps/>
                <w:noProof/>
              </w:rPr>
              <w:t>ARTICLE 14 :</w:t>
            </w:r>
            <w:r w:rsidR="00023F32">
              <w:rPr>
                <w:rFonts w:asciiTheme="minorHAnsi" w:eastAsiaTheme="minorEastAsia" w:hAnsiTheme="minorHAnsi" w:cstheme="minorBidi"/>
                <w:noProof/>
                <w:sz w:val="22"/>
                <w:szCs w:val="22"/>
              </w:rPr>
              <w:tab/>
            </w:r>
            <w:r w:rsidR="00023F32" w:rsidRPr="00682A43">
              <w:rPr>
                <w:rStyle w:val="Lienhypertexte"/>
                <w:b/>
                <w:noProof/>
              </w:rPr>
              <w:t>GESTION DES DONNÉES À CARACTÈRE PERSONNEL</w:t>
            </w:r>
            <w:r w:rsidR="00023F32">
              <w:rPr>
                <w:noProof/>
                <w:webHidden/>
              </w:rPr>
              <w:tab/>
            </w:r>
            <w:r w:rsidR="00023F32">
              <w:rPr>
                <w:noProof/>
                <w:webHidden/>
              </w:rPr>
              <w:fldChar w:fldCharType="begin"/>
            </w:r>
            <w:r w:rsidR="00023F32">
              <w:rPr>
                <w:noProof/>
                <w:webHidden/>
              </w:rPr>
              <w:instrText xml:space="preserve"> PAGEREF _Toc214275499 \h </w:instrText>
            </w:r>
            <w:r w:rsidR="00023F32">
              <w:rPr>
                <w:noProof/>
                <w:webHidden/>
              </w:rPr>
            </w:r>
            <w:r w:rsidR="00023F32">
              <w:rPr>
                <w:noProof/>
                <w:webHidden/>
              </w:rPr>
              <w:fldChar w:fldCharType="separate"/>
            </w:r>
            <w:r w:rsidR="00023F32">
              <w:rPr>
                <w:noProof/>
                <w:webHidden/>
              </w:rPr>
              <w:t>15</w:t>
            </w:r>
            <w:r w:rsidR="00023F32">
              <w:rPr>
                <w:noProof/>
                <w:webHidden/>
              </w:rPr>
              <w:fldChar w:fldCharType="end"/>
            </w:r>
          </w:hyperlink>
        </w:p>
        <w:p w14:paraId="5FBB7E09" w14:textId="3EF28FD4" w:rsidR="00023F32" w:rsidRDefault="00302D53">
          <w:pPr>
            <w:pStyle w:val="TM1"/>
            <w:tabs>
              <w:tab w:val="left" w:pos="1540"/>
              <w:tab w:val="right" w:leader="dot" w:pos="9736"/>
            </w:tabs>
            <w:rPr>
              <w:rFonts w:asciiTheme="minorHAnsi" w:eastAsiaTheme="minorEastAsia" w:hAnsiTheme="minorHAnsi" w:cstheme="minorBidi"/>
              <w:noProof/>
              <w:sz w:val="22"/>
              <w:szCs w:val="22"/>
            </w:rPr>
          </w:pPr>
          <w:hyperlink w:anchor="_Toc214275500" w:history="1">
            <w:r w:rsidR="00023F32" w:rsidRPr="00682A43">
              <w:rPr>
                <w:rStyle w:val="Lienhypertexte"/>
                <w:b/>
                <w:caps/>
                <w:noProof/>
              </w:rPr>
              <w:t>ARTICLE 15 :</w:t>
            </w:r>
            <w:r w:rsidR="00023F32">
              <w:rPr>
                <w:rFonts w:asciiTheme="minorHAnsi" w:eastAsiaTheme="minorEastAsia" w:hAnsiTheme="minorHAnsi" w:cstheme="minorBidi"/>
                <w:noProof/>
                <w:sz w:val="22"/>
                <w:szCs w:val="22"/>
              </w:rPr>
              <w:tab/>
            </w:r>
            <w:r w:rsidR="00023F32" w:rsidRPr="00682A43">
              <w:rPr>
                <w:rStyle w:val="Lienhypertexte"/>
                <w:b/>
                <w:noProof/>
              </w:rPr>
              <w:t>DÉROGATIONS AU CCAG</w:t>
            </w:r>
            <w:r w:rsidR="00023F32">
              <w:rPr>
                <w:noProof/>
                <w:webHidden/>
              </w:rPr>
              <w:tab/>
            </w:r>
            <w:r w:rsidR="00023F32">
              <w:rPr>
                <w:noProof/>
                <w:webHidden/>
              </w:rPr>
              <w:fldChar w:fldCharType="begin"/>
            </w:r>
            <w:r w:rsidR="00023F32">
              <w:rPr>
                <w:noProof/>
                <w:webHidden/>
              </w:rPr>
              <w:instrText xml:space="preserve"> PAGEREF _Toc214275500 \h </w:instrText>
            </w:r>
            <w:r w:rsidR="00023F32">
              <w:rPr>
                <w:noProof/>
                <w:webHidden/>
              </w:rPr>
            </w:r>
            <w:r w:rsidR="00023F32">
              <w:rPr>
                <w:noProof/>
                <w:webHidden/>
              </w:rPr>
              <w:fldChar w:fldCharType="separate"/>
            </w:r>
            <w:r w:rsidR="00023F32">
              <w:rPr>
                <w:noProof/>
                <w:webHidden/>
              </w:rPr>
              <w:t>16</w:t>
            </w:r>
            <w:r w:rsidR="00023F32">
              <w:rPr>
                <w:noProof/>
                <w:webHidden/>
              </w:rPr>
              <w:fldChar w:fldCharType="end"/>
            </w:r>
          </w:hyperlink>
        </w:p>
        <w:p w14:paraId="36DF1296" w14:textId="0189AC84" w:rsidR="00023F32" w:rsidRDefault="00302D53">
          <w:pPr>
            <w:pStyle w:val="TM1"/>
            <w:tabs>
              <w:tab w:val="left" w:pos="1540"/>
              <w:tab w:val="right" w:leader="dot" w:pos="9736"/>
            </w:tabs>
            <w:rPr>
              <w:rFonts w:asciiTheme="minorHAnsi" w:eastAsiaTheme="minorEastAsia" w:hAnsiTheme="minorHAnsi" w:cstheme="minorBidi"/>
              <w:noProof/>
              <w:sz w:val="22"/>
              <w:szCs w:val="22"/>
            </w:rPr>
          </w:pPr>
          <w:hyperlink w:anchor="_Toc214275501" w:history="1">
            <w:r w:rsidR="00023F32" w:rsidRPr="00682A43">
              <w:rPr>
                <w:rStyle w:val="Lienhypertexte"/>
                <w:b/>
                <w:caps/>
                <w:noProof/>
              </w:rPr>
              <w:t>ARTICLE 16 :</w:t>
            </w:r>
            <w:r w:rsidR="00023F32">
              <w:rPr>
                <w:rFonts w:asciiTheme="minorHAnsi" w:eastAsiaTheme="minorEastAsia" w:hAnsiTheme="minorHAnsi" w:cstheme="minorBidi"/>
                <w:noProof/>
                <w:sz w:val="22"/>
                <w:szCs w:val="22"/>
              </w:rPr>
              <w:tab/>
            </w:r>
            <w:r w:rsidR="00023F32" w:rsidRPr="00682A43">
              <w:rPr>
                <w:rStyle w:val="Lienhypertexte"/>
                <w:b/>
                <w:caps/>
                <w:noProof/>
              </w:rPr>
              <w:t>AUDIT</w:t>
            </w:r>
            <w:r w:rsidR="00023F32">
              <w:rPr>
                <w:noProof/>
                <w:webHidden/>
              </w:rPr>
              <w:tab/>
            </w:r>
            <w:r w:rsidR="00023F32">
              <w:rPr>
                <w:noProof/>
                <w:webHidden/>
              </w:rPr>
              <w:fldChar w:fldCharType="begin"/>
            </w:r>
            <w:r w:rsidR="00023F32">
              <w:rPr>
                <w:noProof/>
                <w:webHidden/>
              </w:rPr>
              <w:instrText xml:space="preserve"> PAGEREF _Toc214275501 \h </w:instrText>
            </w:r>
            <w:r w:rsidR="00023F32">
              <w:rPr>
                <w:noProof/>
                <w:webHidden/>
              </w:rPr>
            </w:r>
            <w:r w:rsidR="00023F32">
              <w:rPr>
                <w:noProof/>
                <w:webHidden/>
              </w:rPr>
              <w:fldChar w:fldCharType="separate"/>
            </w:r>
            <w:r w:rsidR="00023F32">
              <w:rPr>
                <w:noProof/>
                <w:webHidden/>
              </w:rPr>
              <w:t>16</w:t>
            </w:r>
            <w:r w:rsidR="00023F32">
              <w:rPr>
                <w:noProof/>
                <w:webHidden/>
              </w:rPr>
              <w:fldChar w:fldCharType="end"/>
            </w:r>
          </w:hyperlink>
        </w:p>
        <w:p w14:paraId="26D8CCE0" w14:textId="3E1DE997" w:rsidR="00023F32" w:rsidRDefault="00302D53">
          <w:pPr>
            <w:pStyle w:val="TM1"/>
            <w:tabs>
              <w:tab w:val="left" w:pos="1540"/>
              <w:tab w:val="right" w:leader="dot" w:pos="9736"/>
            </w:tabs>
            <w:rPr>
              <w:rFonts w:asciiTheme="minorHAnsi" w:eastAsiaTheme="minorEastAsia" w:hAnsiTheme="minorHAnsi" w:cstheme="minorBidi"/>
              <w:noProof/>
              <w:sz w:val="22"/>
              <w:szCs w:val="22"/>
            </w:rPr>
          </w:pPr>
          <w:hyperlink w:anchor="_Toc214275502" w:history="1">
            <w:r w:rsidR="00023F32" w:rsidRPr="00682A43">
              <w:rPr>
                <w:rStyle w:val="Lienhypertexte"/>
                <w:b/>
                <w:caps/>
                <w:noProof/>
              </w:rPr>
              <w:t>ARTICLE 17 :</w:t>
            </w:r>
            <w:r w:rsidR="00023F32">
              <w:rPr>
                <w:rFonts w:asciiTheme="minorHAnsi" w:eastAsiaTheme="minorEastAsia" w:hAnsiTheme="minorHAnsi" w:cstheme="minorBidi"/>
                <w:noProof/>
                <w:sz w:val="22"/>
                <w:szCs w:val="22"/>
              </w:rPr>
              <w:tab/>
            </w:r>
            <w:r w:rsidR="00023F32" w:rsidRPr="00682A43">
              <w:rPr>
                <w:rStyle w:val="Lienhypertexte"/>
                <w:b/>
                <w:noProof/>
              </w:rPr>
              <w:t>RÈGLEMENT DES LITIGES - DROIT FRANÇAIS APPLICABLE</w:t>
            </w:r>
            <w:r w:rsidR="00023F32">
              <w:rPr>
                <w:noProof/>
                <w:webHidden/>
              </w:rPr>
              <w:tab/>
            </w:r>
            <w:r w:rsidR="00023F32">
              <w:rPr>
                <w:noProof/>
                <w:webHidden/>
              </w:rPr>
              <w:fldChar w:fldCharType="begin"/>
            </w:r>
            <w:r w:rsidR="00023F32">
              <w:rPr>
                <w:noProof/>
                <w:webHidden/>
              </w:rPr>
              <w:instrText xml:space="preserve"> PAGEREF _Toc214275502 \h </w:instrText>
            </w:r>
            <w:r w:rsidR="00023F32">
              <w:rPr>
                <w:noProof/>
                <w:webHidden/>
              </w:rPr>
            </w:r>
            <w:r w:rsidR="00023F32">
              <w:rPr>
                <w:noProof/>
                <w:webHidden/>
              </w:rPr>
              <w:fldChar w:fldCharType="separate"/>
            </w:r>
            <w:r w:rsidR="00023F32">
              <w:rPr>
                <w:noProof/>
                <w:webHidden/>
              </w:rPr>
              <w:t>17</w:t>
            </w:r>
            <w:r w:rsidR="00023F32">
              <w:rPr>
                <w:noProof/>
                <w:webHidden/>
              </w:rPr>
              <w:fldChar w:fldCharType="end"/>
            </w:r>
          </w:hyperlink>
        </w:p>
        <w:p w14:paraId="663872AF" w14:textId="3D5A33BD" w:rsidR="00023F32" w:rsidRDefault="00302D53">
          <w:pPr>
            <w:pStyle w:val="TM1"/>
            <w:tabs>
              <w:tab w:val="left" w:pos="1540"/>
              <w:tab w:val="right" w:leader="dot" w:pos="9736"/>
            </w:tabs>
            <w:rPr>
              <w:rFonts w:asciiTheme="minorHAnsi" w:eastAsiaTheme="minorEastAsia" w:hAnsiTheme="minorHAnsi" w:cstheme="minorBidi"/>
              <w:noProof/>
              <w:sz w:val="22"/>
              <w:szCs w:val="22"/>
            </w:rPr>
          </w:pPr>
          <w:hyperlink w:anchor="_Toc214275503" w:history="1">
            <w:r w:rsidR="00023F32" w:rsidRPr="00682A43">
              <w:rPr>
                <w:rStyle w:val="Lienhypertexte"/>
                <w:b/>
                <w:caps/>
                <w:noProof/>
              </w:rPr>
              <w:t>ARTICLE 18 :</w:t>
            </w:r>
            <w:r w:rsidR="00023F32">
              <w:rPr>
                <w:rFonts w:asciiTheme="minorHAnsi" w:eastAsiaTheme="minorEastAsia" w:hAnsiTheme="minorHAnsi" w:cstheme="minorBidi"/>
                <w:noProof/>
                <w:sz w:val="22"/>
                <w:szCs w:val="22"/>
              </w:rPr>
              <w:tab/>
            </w:r>
            <w:r w:rsidR="00023F32" w:rsidRPr="00682A43">
              <w:rPr>
                <w:rStyle w:val="Lienhypertexte"/>
                <w:b/>
                <w:noProof/>
              </w:rPr>
              <w:t>DISPOSITIONS FINALES</w:t>
            </w:r>
            <w:r w:rsidR="00023F32">
              <w:rPr>
                <w:noProof/>
                <w:webHidden/>
              </w:rPr>
              <w:tab/>
            </w:r>
            <w:r w:rsidR="00023F32">
              <w:rPr>
                <w:noProof/>
                <w:webHidden/>
              </w:rPr>
              <w:fldChar w:fldCharType="begin"/>
            </w:r>
            <w:r w:rsidR="00023F32">
              <w:rPr>
                <w:noProof/>
                <w:webHidden/>
              </w:rPr>
              <w:instrText xml:space="preserve"> PAGEREF _Toc214275503 \h </w:instrText>
            </w:r>
            <w:r w:rsidR="00023F32">
              <w:rPr>
                <w:noProof/>
                <w:webHidden/>
              </w:rPr>
            </w:r>
            <w:r w:rsidR="00023F32">
              <w:rPr>
                <w:noProof/>
                <w:webHidden/>
              </w:rPr>
              <w:fldChar w:fldCharType="separate"/>
            </w:r>
            <w:r w:rsidR="00023F32">
              <w:rPr>
                <w:noProof/>
                <w:webHidden/>
              </w:rPr>
              <w:t>17</w:t>
            </w:r>
            <w:r w:rsidR="00023F32">
              <w:rPr>
                <w:noProof/>
                <w:webHidden/>
              </w:rPr>
              <w:fldChar w:fldCharType="end"/>
            </w:r>
          </w:hyperlink>
        </w:p>
        <w:p w14:paraId="1E947E17" w14:textId="02CE9A08" w:rsidR="00023F32" w:rsidRDefault="00302D53">
          <w:pPr>
            <w:pStyle w:val="TM2"/>
            <w:rPr>
              <w:noProof/>
            </w:rPr>
          </w:pPr>
          <w:hyperlink w:anchor="_Toc214275504" w:history="1">
            <w:r w:rsidR="00023F32" w:rsidRPr="00682A43">
              <w:rPr>
                <w:rStyle w:val="Lienhypertexte"/>
                <w:noProof/>
              </w:rPr>
              <w:t>Déclaration</w:t>
            </w:r>
            <w:r w:rsidR="00023F32">
              <w:rPr>
                <w:noProof/>
                <w:webHidden/>
              </w:rPr>
              <w:tab/>
            </w:r>
            <w:r w:rsidR="00023F32">
              <w:rPr>
                <w:noProof/>
                <w:webHidden/>
              </w:rPr>
              <w:fldChar w:fldCharType="begin"/>
            </w:r>
            <w:r w:rsidR="00023F32">
              <w:rPr>
                <w:noProof/>
                <w:webHidden/>
              </w:rPr>
              <w:instrText xml:space="preserve"> PAGEREF _Toc214275504 \h </w:instrText>
            </w:r>
            <w:r w:rsidR="00023F32">
              <w:rPr>
                <w:noProof/>
                <w:webHidden/>
              </w:rPr>
            </w:r>
            <w:r w:rsidR="00023F32">
              <w:rPr>
                <w:noProof/>
                <w:webHidden/>
              </w:rPr>
              <w:fldChar w:fldCharType="separate"/>
            </w:r>
            <w:r w:rsidR="00023F32">
              <w:rPr>
                <w:noProof/>
                <w:webHidden/>
              </w:rPr>
              <w:t>17</w:t>
            </w:r>
            <w:r w:rsidR="00023F32">
              <w:rPr>
                <w:noProof/>
                <w:webHidden/>
              </w:rPr>
              <w:fldChar w:fldCharType="end"/>
            </w:r>
          </w:hyperlink>
        </w:p>
        <w:p w14:paraId="41B5FC04" w14:textId="06D21EB0" w:rsidR="00023F32" w:rsidRDefault="00302D53">
          <w:pPr>
            <w:pStyle w:val="TM1"/>
            <w:tabs>
              <w:tab w:val="right" w:leader="dot" w:pos="9736"/>
            </w:tabs>
            <w:rPr>
              <w:rFonts w:asciiTheme="minorHAnsi" w:eastAsiaTheme="minorEastAsia" w:hAnsiTheme="minorHAnsi" w:cstheme="minorBidi"/>
              <w:noProof/>
              <w:sz w:val="22"/>
              <w:szCs w:val="22"/>
            </w:rPr>
          </w:pPr>
          <w:hyperlink w:anchor="_Toc214275505" w:history="1">
            <w:r w:rsidR="00023F32" w:rsidRPr="00682A43">
              <w:rPr>
                <w:rStyle w:val="Lienhypertexte"/>
                <w:b/>
                <w:noProof/>
              </w:rPr>
              <w:t>ANNEXE 1 : CAHIER DES CHARGES</w:t>
            </w:r>
            <w:r w:rsidR="00023F32">
              <w:rPr>
                <w:noProof/>
                <w:webHidden/>
              </w:rPr>
              <w:tab/>
            </w:r>
            <w:r w:rsidR="00023F32">
              <w:rPr>
                <w:noProof/>
                <w:webHidden/>
              </w:rPr>
              <w:fldChar w:fldCharType="begin"/>
            </w:r>
            <w:r w:rsidR="00023F32">
              <w:rPr>
                <w:noProof/>
                <w:webHidden/>
              </w:rPr>
              <w:instrText xml:space="preserve"> PAGEREF _Toc214275505 \h </w:instrText>
            </w:r>
            <w:r w:rsidR="00023F32">
              <w:rPr>
                <w:noProof/>
                <w:webHidden/>
              </w:rPr>
            </w:r>
            <w:r w:rsidR="00023F32">
              <w:rPr>
                <w:noProof/>
                <w:webHidden/>
              </w:rPr>
              <w:fldChar w:fldCharType="separate"/>
            </w:r>
            <w:r w:rsidR="00023F32">
              <w:rPr>
                <w:noProof/>
                <w:webHidden/>
              </w:rPr>
              <w:t>20</w:t>
            </w:r>
            <w:r w:rsidR="00023F32">
              <w:rPr>
                <w:noProof/>
                <w:webHidden/>
              </w:rPr>
              <w:fldChar w:fldCharType="end"/>
            </w:r>
          </w:hyperlink>
        </w:p>
        <w:p w14:paraId="7D92001D" w14:textId="5FB1D174" w:rsidR="00023F32" w:rsidRDefault="00302D53">
          <w:pPr>
            <w:pStyle w:val="TM1"/>
            <w:tabs>
              <w:tab w:val="right" w:leader="dot" w:pos="9736"/>
            </w:tabs>
            <w:rPr>
              <w:rFonts w:asciiTheme="minorHAnsi" w:eastAsiaTheme="minorEastAsia" w:hAnsiTheme="minorHAnsi" w:cstheme="minorBidi"/>
              <w:noProof/>
              <w:sz w:val="22"/>
              <w:szCs w:val="22"/>
            </w:rPr>
          </w:pPr>
          <w:hyperlink w:anchor="_Toc214275506" w:history="1">
            <w:r w:rsidR="00023F32" w:rsidRPr="00682A43">
              <w:rPr>
                <w:rStyle w:val="Lienhypertexte"/>
                <w:b/>
                <w:caps/>
                <w:noProof/>
              </w:rPr>
              <w:t xml:space="preserve">ANNEXE 2 : </w:t>
            </w:r>
            <w:r w:rsidR="00023F32" w:rsidRPr="00682A43">
              <w:rPr>
                <w:rStyle w:val="Lienhypertexte"/>
                <w:b/>
                <w:noProof/>
              </w:rPr>
              <w:t>BORDEREAU DES QUANTITES ET DES PRIX</w:t>
            </w:r>
            <w:r w:rsidR="00023F32">
              <w:rPr>
                <w:noProof/>
                <w:webHidden/>
              </w:rPr>
              <w:tab/>
            </w:r>
            <w:r w:rsidR="00023F32">
              <w:rPr>
                <w:noProof/>
                <w:webHidden/>
              </w:rPr>
              <w:fldChar w:fldCharType="begin"/>
            </w:r>
            <w:r w:rsidR="00023F32">
              <w:rPr>
                <w:noProof/>
                <w:webHidden/>
              </w:rPr>
              <w:instrText xml:space="preserve"> PAGEREF _Toc214275506 \h </w:instrText>
            </w:r>
            <w:r w:rsidR="00023F32">
              <w:rPr>
                <w:noProof/>
                <w:webHidden/>
              </w:rPr>
            </w:r>
            <w:r w:rsidR="00023F32">
              <w:rPr>
                <w:noProof/>
                <w:webHidden/>
              </w:rPr>
              <w:fldChar w:fldCharType="separate"/>
            </w:r>
            <w:r w:rsidR="00023F32">
              <w:rPr>
                <w:noProof/>
                <w:webHidden/>
              </w:rPr>
              <w:t>21</w:t>
            </w:r>
            <w:r w:rsidR="00023F32">
              <w:rPr>
                <w:noProof/>
                <w:webHidden/>
              </w:rPr>
              <w:fldChar w:fldCharType="end"/>
            </w:r>
          </w:hyperlink>
        </w:p>
        <w:p w14:paraId="4F3A5836" w14:textId="42EE5D06"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5F7A8AA2" w:rsidR="00DE1070" w:rsidRPr="00C712F7" w:rsidRDefault="00372BC8" w:rsidP="00DE1070">
      <w:pPr>
        <w:pStyle w:val="v"/>
        <w:widowControl w:val="0"/>
        <w:spacing w:before="600" w:after="240"/>
        <w:ind w:left="567" w:firstLine="0"/>
        <w:outlineLvl w:val="0"/>
        <w:rPr>
          <w:rFonts w:asciiTheme="minorHAnsi" w:hAnsiTheme="minorHAnsi"/>
          <w:b/>
          <w:caps/>
          <w:sz w:val="32"/>
          <w:u w:val="single"/>
        </w:rPr>
      </w:pPr>
      <w:bookmarkStart w:id="2" w:name="_Toc524095221"/>
      <w:bookmarkStart w:id="3" w:name="_Toc214275457"/>
      <w:r w:rsidRPr="00287691">
        <w:rPr>
          <w:rFonts w:asciiTheme="minorHAnsi" w:hAnsiTheme="minorHAnsi"/>
          <w:b/>
          <w:sz w:val="32"/>
          <w:u w:val="single"/>
        </w:rPr>
        <w:lastRenderedPageBreak/>
        <w:t>CONDITIONS PARTICULIERES</w:t>
      </w:r>
      <w:bookmarkEnd w:id="2"/>
      <w:r>
        <w:rPr>
          <w:rFonts w:asciiTheme="minorHAnsi" w:hAnsiTheme="minorHAnsi"/>
          <w:b/>
          <w:sz w:val="32"/>
          <w:u w:val="single"/>
        </w:rPr>
        <w:t xml:space="preserve"> – ACTE D’ENGAGEMENT</w:t>
      </w:r>
      <w:bookmarkEnd w:id="3"/>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0A767909" w:rsidR="00DE1070" w:rsidRPr="004E0874" w:rsidRDefault="00A841E5"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w:t>
            </w:r>
            <w:r w:rsidR="00DE1070"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6C3FE573" w:rsidR="00DE1070" w:rsidRPr="00A86E43" w:rsidRDefault="00A841E5"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w:t>
      </w:r>
      <w:r w:rsidR="00DE1070"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124E7BF7" w:rsidR="00DE1070" w:rsidRPr="00A86E43" w:rsidRDefault="005936AE" w:rsidP="00DE1070">
            <w:pPr>
              <w:pStyle w:val="a"/>
              <w:widowControl w:val="0"/>
              <w:rPr>
                <w:rFonts w:ascii="Calibri" w:hAnsi="Calibri"/>
                <w:b/>
              </w:rPr>
            </w:pPr>
            <w:r w:rsidRPr="00C674D0">
              <w:rPr>
                <w:rFonts w:ascii="Calibri" w:hAnsi="Calibri"/>
                <w:b/>
                <w:highlight w:val="yellow"/>
              </w:rPr>
              <w:t xml:space="preserve">NOM DU </w:t>
            </w:r>
            <w:r w:rsidR="003A0706" w:rsidRPr="00C674D0">
              <w:rPr>
                <w:rFonts w:ascii="Calibri" w:hAnsi="Calibri"/>
                <w:b/>
                <w:smallCaps/>
                <w:highlight w:val="yellow"/>
              </w:rPr>
              <w:t>CONTRA</w:t>
            </w:r>
            <w:r w:rsidR="00C674D0" w:rsidRPr="00C674D0">
              <w:rPr>
                <w:rFonts w:ascii="Calibri" w:hAnsi="Calibri"/>
                <w:b/>
                <w:smallCaps/>
                <w:highlight w:val="yellow"/>
              </w:rPr>
              <w:t>C</w:t>
            </w:r>
            <w:r w:rsidR="003A0706" w:rsidRPr="00C674D0">
              <w:rPr>
                <w:rFonts w:ascii="Calibri" w:hAnsi="Calibri"/>
                <w:b/>
                <w:smallCaps/>
                <w:highlight w:val="yellow"/>
              </w:rPr>
              <w:t>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050C25" w:rsidR="00DE1070" w:rsidRPr="00A86E43" w:rsidRDefault="00A841E5" w:rsidP="00DE1070">
            <w:pPr>
              <w:jc w:val="both"/>
              <w:rPr>
                <w:rFonts w:asciiTheme="minorHAnsi" w:hAnsiTheme="minorHAnsi" w:cs="Arial"/>
                <w:b/>
                <w:bCs/>
                <w:sz w:val="22"/>
                <w:u w:val="single"/>
              </w:rPr>
            </w:pPr>
            <w:r w:rsidRPr="00A86E43">
              <w:rPr>
                <w:rFonts w:asciiTheme="minorHAnsi" w:hAnsiTheme="minorHAnsi" w:cs="Arial"/>
                <w:b/>
                <w:bCs/>
                <w:sz w:val="22"/>
                <w:u w:val="single"/>
              </w:rPr>
              <w:t>D’autre</w:t>
            </w:r>
            <w:r w:rsidR="00DE1070"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F553DA7" w14:textId="77777777" w:rsidR="00D33503" w:rsidRPr="00BE1E68" w:rsidRDefault="00D33503" w:rsidP="00D33503">
      <w:pPr>
        <w:spacing w:before="240"/>
        <w:jc w:val="both"/>
        <w:rPr>
          <w:rFonts w:asciiTheme="minorHAnsi" w:hAnsiTheme="minorHAnsi" w:cstheme="minorHAnsi"/>
          <w:i/>
          <w:sz w:val="22"/>
          <w:szCs w:val="22"/>
        </w:rPr>
      </w:pPr>
      <w:r w:rsidRPr="00BE1E68">
        <w:rPr>
          <w:rFonts w:asciiTheme="minorHAnsi" w:hAnsiTheme="minorHAnsi" w:cstheme="minorHAnsi"/>
          <w:i/>
          <w:sz w:val="22"/>
          <w:szCs w:val="22"/>
        </w:rPr>
        <w:t>Le présent contrat s’inscrit dans le cadre du projet de coopération</w:t>
      </w:r>
      <w:bookmarkStart w:id="4" w:name="_Hlk191303711"/>
      <w:r w:rsidRPr="00BE1E68">
        <w:rPr>
          <w:rFonts w:asciiTheme="minorHAnsi" w:hAnsiTheme="minorHAnsi" w:cstheme="minorHAnsi"/>
          <w:i/>
          <w:sz w:val="22"/>
          <w:szCs w:val="22"/>
        </w:rPr>
        <w:t xml:space="preserve"> désigné ci-après « contrat principal » (Protocole signé le 04/03/2023 entre l’Agence Française de Développement et l’Etat Congolais, portant sur le projet « LABOH-KIN), et le protocole d’accord signé le 24 mai 2024 entre le Ministère de la Santé publique Hygiène et Prévention et Expertise France, Expertise France demande au Contractant qui l’accepte, de réaliser au titre du présent Contrat de livrer les fournitures décrites dans l’annexe technique jointe « Cahier des charges ».</w:t>
      </w:r>
    </w:p>
    <w:bookmarkEnd w:id="4"/>
    <w:p w14:paraId="203175CC" w14:textId="07DA37B6" w:rsidR="00A841E5" w:rsidRPr="00A841E5" w:rsidRDefault="00A841E5" w:rsidP="00A841E5">
      <w:pPr>
        <w:spacing w:before="240"/>
        <w:jc w:val="both"/>
        <w:rPr>
          <w:rFonts w:asciiTheme="minorHAnsi" w:hAnsiTheme="minorHAnsi" w:cstheme="minorHAnsi"/>
          <w:i/>
          <w:sz w:val="22"/>
        </w:rPr>
      </w:pPr>
    </w:p>
    <w:p w14:paraId="704EEA84" w14:textId="3392C23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652F815A" w:rsidR="001726C5" w:rsidRPr="00A86E43" w:rsidRDefault="00372BC8"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14275458"/>
      <w:r w:rsidRPr="00A86E43">
        <w:rPr>
          <w:rFonts w:asciiTheme="minorHAnsi" w:hAnsiTheme="minorHAnsi"/>
          <w:b/>
          <w:sz w:val="24"/>
          <w:u w:val="single"/>
        </w:rPr>
        <w:lastRenderedPageBreak/>
        <w:t>OBJET DU CONTRAT</w:t>
      </w:r>
      <w:bookmarkEnd w:id="5"/>
    </w:p>
    <w:p w14:paraId="3DB2B8C1" w14:textId="383E8380" w:rsidR="00A841E5" w:rsidRDefault="00E551F2" w:rsidP="00A841E5">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xml:space="preserve">») a pour </w:t>
      </w:r>
      <w:r w:rsidR="00A841E5" w:rsidRPr="00A86E43">
        <w:rPr>
          <w:rFonts w:asciiTheme="minorHAnsi" w:hAnsiTheme="minorHAnsi" w:cs="Arial"/>
        </w:rPr>
        <w:t>objet</w:t>
      </w:r>
      <w:r w:rsidR="00293C7E">
        <w:rPr>
          <w:rFonts w:asciiTheme="minorHAnsi" w:hAnsiTheme="minorHAnsi" w:cs="Arial"/>
        </w:rPr>
        <w:t xml:space="preserve"> </w:t>
      </w:r>
      <w:r w:rsidR="00A841E5" w:rsidRPr="00F85BB4">
        <w:rPr>
          <w:rFonts w:asciiTheme="minorHAnsi" w:hAnsiTheme="minorHAnsi" w:cs="Arial"/>
        </w:rPr>
        <w:t>:</w:t>
      </w:r>
    </w:p>
    <w:p w14:paraId="3B36B3F8" w14:textId="00211A4F" w:rsidR="00F25ACD" w:rsidRDefault="00293C7E" w:rsidP="003E0766">
      <w:pPr>
        <w:pStyle w:val="u"/>
        <w:widowControl w:val="0"/>
        <w:spacing w:before="240"/>
        <w:ind w:left="561"/>
        <w:rPr>
          <w:rFonts w:asciiTheme="minorHAnsi" w:hAnsiTheme="minorHAnsi" w:cs="Arial"/>
          <w:i/>
        </w:rPr>
      </w:pPr>
      <w:r>
        <w:rPr>
          <w:rFonts w:asciiTheme="minorHAnsi" w:hAnsiTheme="minorHAnsi" w:cs="Arial"/>
          <w:i/>
        </w:rPr>
        <w:t>«</w:t>
      </w:r>
      <w:r w:rsidR="00F25ACD">
        <w:rPr>
          <w:rFonts w:asciiTheme="minorHAnsi" w:hAnsiTheme="minorHAnsi" w:cs="Arial"/>
          <w:i/>
        </w:rPr>
        <w:t xml:space="preserve"> </w:t>
      </w:r>
      <w:r w:rsidR="00DB5668">
        <w:rPr>
          <w:rFonts w:asciiTheme="minorHAnsi" w:hAnsiTheme="minorHAnsi" w:cs="Arial"/>
          <w:i/>
          <w:szCs w:val="22"/>
        </w:rPr>
        <w:t>La f</w:t>
      </w:r>
      <w:r w:rsidR="00F25ACD" w:rsidRPr="00EF7AB7">
        <w:rPr>
          <w:rFonts w:asciiTheme="minorHAnsi" w:hAnsiTheme="minorHAnsi" w:cs="Arial"/>
          <w:i/>
          <w:szCs w:val="22"/>
        </w:rPr>
        <w:t>ourniture de matériels et consommables informatiques dans le cadre du projet Laboh-Kin, Kinshasa, République démocratique du Congo</w:t>
      </w:r>
    </w:p>
    <w:p w14:paraId="60E14FC3" w14:textId="282BFA8D" w:rsidR="00293C7E" w:rsidRDefault="00F25ACD" w:rsidP="003E0766">
      <w:pPr>
        <w:pStyle w:val="u"/>
        <w:widowControl w:val="0"/>
        <w:spacing w:before="240"/>
        <w:ind w:left="561"/>
        <w:rPr>
          <w:rFonts w:asciiTheme="minorHAnsi" w:hAnsiTheme="minorHAnsi" w:cs="Arial"/>
          <w:i/>
        </w:rPr>
      </w:pPr>
      <w:r>
        <w:rPr>
          <w:rFonts w:asciiTheme="minorHAnsi" w:hAnsiTheme="minorHAnsi" w:cs="Arial"/>
          <w:i/>
        </w:rPr>
        <w:t>Lot 2 : F</w:t>
      </w:r>
      <w:r w:rsidR="00293C7E">
        <w:rPr>
          <w:rFonts w:asciiTheme="minorHAnsi" w:hAnsiTheme="minorHAnsi" w:cs="Arial"/>
          <w:i/>
        </w:rPr>
        <w:t>ourniture</w:t>
      </w:r>
      <w:r w:rsidR="00293C7E" w:rsidRPr="00293C7E">
        <w:rPr>
          <w:rFonts w:asciiTheme="minorHAnsi" w:hAnsiTheme="minorHAnsi" w:cs="Arial"/>
          <w:i/>
        </w:rPr>
        <w:t xml:space="preserve"> de matériels et consommables informatiques au profit de la Direction Provinciale de la Santé (DPS) et des six laboratoires des Hôpitaux généraux de références (HGR)</w:t>
      </w:r>
      <w:r>
        <w:rPr>
          <w:rFonts w:asciiTheme="minorHAnsi" w:hAnsiTheme="minorHAnsi" w:cs="Arial"/>
          <w:i/>
        </w:rPr>
        <w:t xml:space="preserve"> </w:t>
      </w:r>
      <w:r w:rsidR="00293C7E">
        <w:rPr>
          <w:rFonts w:asciiTheme="minorHAnsi" w:hAnsiTheme="minorHAnsi" w:cs="Arial"/>
          <w:i/>
        </w:rPr>
        <w:t>»</w:t>
      </w:r>
    </w:p>
    <w:p w14:paraId="34E60E59" w14:textId="211FED5A" w:rsidR="000A6E96" w:rsidRPr="00A86E43" w:rsidRDefault="00A841E5" w:rsidP="003E0766">
      <w:pPr>
        <w:pStyle w:val="u"/>
        <w:widowControl w:val="0"/>
        <w:spacing w:before="240"/>
        <w:ind w:left="561"/>
        <w:rPr>
          <w:rFonts w:asciiTheme="minorHAnsi" w:hAnsiTheme="minorHAnsi" w:cs="Arial"/>
        </w:rPr>
      </w:pPr>
      <w:r w:rsidRPr="00F85BB4">
        <w:rPr>
          <w:rFonts w:asciiTheme="minorHAnsi" w:hAnsiTheme="minorHAnsi" w:cs="Arial"/>
        </w:rPr>
        <w:t>La description détaillée et les spécifications techniques des prestations objet sont exposées da</w:t>
      </w:r>
      <w:r w:rsidR="003C34E3">
        <w:rPr>
          <w:rFonts w:asciiTheme="minorHAnsi" w:hAnsiTheme="minorHAnsi" w:cs="Arial"/>
        </w:rPr>
        <w:t>ns le Cahier des Clauses Techniques Particulières</w:t>
      </w:r>
      <w:r>
        <w:rPr>
          <w:rFonts w:asciiTheme="minorHAnsi" w:hAnsiTheme="minorHAnsi" w:cs="Arial"/>
        </w:rPr>
        <w:t xml:space="preserve"> (C.C.).</w:t>
      </w:r>
    </w:p>
    <w:p w14:paraId="78C1469E" w14:textId="210917EF" w:rsidR="001726C5" w:rsidRPr="00A86E43" w:rsidRDefault="00372BC8"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214275459"/>
      <w:r w:rsidRPr="00A86E43">
        <w:rPr>
          <w:rFonts w:asciiTheme="minorHAnsi" w:hAnsiTheme="minorHAnsi"/>
          <w:b/>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C2FF9BB" w:rsidR="00656639" w:rsidRPr="00A86E43" w:rsidRDefault="00A841E5"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w:t>
      </w:r>
      <w:r w:rsidR="00E551F2"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45248B35" w:rsidR="00656639" w:rsidRDefault="006634A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25FD55C9" w14:textId="5BDC3E6C" w:rsidR="006634A2" w:rsidRPr="00A86E43" w:rsidRDefault="006634A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2 : Bordereau des</w:t>
      </w:r>
      <w:r w:rsidR="00372BC8">
        <w:rPr>
          <w:rFonts w:asciiTheme="minorHAnsi" w:hAnsiTheme="minorHAnsi" w:cstheme="minorHAnsi"/>
          <w:szCs w:val="22"/>
        </w:rPr>
        <w:t xml:space="preserve"> quantités et des</w:t>
      </w:r>
      <w:r>
        <w:rPr>
          <w:rFonts w:asciiTheme="minorHAnsi" w:hAnsiTheme="minorHAnsi" w:cstheme="minorHAnsi"/>
          <w:szCs w:val="22"/>
        </w:rPr>
        <w:t xml:space="preserve"> prix</w:t>
      </w:r>
      <w:r w:rsidR="00321BAF">
        <w:rPr>
          <w:rFonts w:asciiTheme="minorHAnsi" w:hAnsiTheme="minorHAnsi" w:cstheme="minorHAnsi"/>
          <w:szCs w:val="22"/>
        </w:rPr>
        <w:t> ;</w:t>
      </w:r>
    </w:p>
    <w:p w14:paraId="670F2378" w14:textId="4D711B25" w:rsidR="00663C0B" w:rsidRPr="00F25ACD" w:rsidRDefault="00C973C2" w:rsidP="00F25ACD">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456233F0"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CAG - Cahier des clauses administratives générales applicables aux marchés publi</w:t>
      </w:r>
      <w:r w:rsidR="00A841E5">
        <w:rPr>
          <w:rFonts w:asciiTheme="minorHAnsi" w:hAnsiTheme="minorHAnsi" w:cstheme="minorHAnsi"/>
          <w:szCs w:val="22"/>
        </w:rPr>
        <w:t xml:space="preserve">cs </w:t>
      </w:r>
      <w:r w:rsidR="00AC30F7" w:rsidRPr="00A86E43">
        <w:rPr>
          <w:rFonts w:asciiTheme="minorHAnsi" w:hAnsiTheme="minorHAnsi" w:cstheme="minorHAnsi"/>
          <w:szCs w:val="22"/>
        </w:rPr>
        <w:t xml:space="preserve">de techniques de l’information et de la communication </w:t>
      </w:r>
      <w:r w:rsidR="006634A2">
        <w:rPr>
          <w:rFonts w:asciiTheme="minorHAnsi" w:hAnsiTheme="minorHAnsi" w:cstheme="minorHAnsi"/>
          <w:szCs w:val="22"/>
        </w:rPr>
        <w:t xml:space="preserve">(TIC) </w:t>
      </w:r>
      <w:r w:rsidR="00AC30F7" w:rsidRPr="00A86E43">
        <w:rPr>
          <w:rFonts w:asciiTheme="minorHAnsi" w:hAnsiTheme="minorHAnsi" w:cstheme="minorHAnsi"/>
          <w:szCs w:val="22"/>
        </w:rPr>
        <w:t xml:space="preserve">approuvé par l’arrêté du </w:t>
      </w:r>
      <w:r w:rsidR="00A841E5">
        <w:rPr>
          <w:rFonts w:asciiTheme="minorHAnsi" w:hAnsiTheme="minorHAnsi" w:cstheme="minorHAnsi"/>
          <w:szCs w:val="22"/>
        </w:rPr>
        <w:t>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2E328304" w14:textId="2E26BB4E" w:rsidR="00113F82" w:rsidRPr="00A841E5" w:rsidRDefault="00996FEA" w:rsidP="00A841E5">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00A841E5">
        <w:rPr>
          <w:rFonts w:asciiTheme="minorHAnsi" w:hAnsiTheme="minorHAnsi" w:cstheme="minorHAnsi"/>
          <w:szCs w:val="22"/>
        </w:rPr>
        <w:t>.</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C1996B5" w:rsidR="001726C5" w:rsidRPr="00A86E43" w:rsidRDefault="00372BC8"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14275460"/>
      <w:bookmarkStart w:id="8" w:name="_Toc392669631"/>
      <w:r w:rsidRPr="00A86E43">
        <w:rPr>
          <w:rFonts w:asciiTheme="minorHAnsi" w:hAnsiTheme="minorHAnsi"/>
          <w:b/>
          <w:sz w:val="24"/>
          <w:u w:val="single"/>
        </w:rPr>
        <w:lastRenderedPageBreak/>
        <w:t>CARACT</w:t>
      </w:r>
      <w:r>
        <w:rPr>
          <w:rFonts w:asciiTheme="minorHAnsi" w:hAnsiTheme="minorHAnsi"/>
          <w:b/>
          <w:sz w:val="24"/>
          <w:u w:val="single"/>
        </w:rPr>
        <w:t>É</w:t>
      </w:r>
      <w:r w:rsidRPr="00A86E43">
        <w:rPr>
          <w:rFonts w:asciiTheme="minorHAnsi" w:hAnsiTheme="minorHAnsi"/>
          <w:b/>
          <w:sz w:val="24"/>
          <w:u w:val="single"/>
        </w:rPr>
        <w:t>RISTIQUES G</w:t>
      </w:r>
      <w:r>
        <w:rPr>
          <w:rFonts w:asciiTheme="minorHAnsi" w:hAnsiTheme="minorHAnsi"/>
          <w:b/>
          <w:sz w:val="24"/>
          <w:u w:val="single"/>
        </w:rPr>
        <w:t>É</w:t>
      </w:r>
      <w:r w:rsidRPr="00A86E43">
        <w:rPr>
          <w:rFonts w:asciiTheme="minorHAnsi" w:hAnsiTheme="minorHAnsi"/>
          <w:b/>
          <w:sz w:val="24"/>
          <w:u w:val="single"/>
        </w:rPr>
        <w:t>N</w:t>
      </w:r>
      <w:r>
        <w:rPr>
          <w:rFonts w:asciiTheme="minorHAnsi" w:hAnsiTheme="minorHAnsi"/>
          <w:b/>
          <w:sz w:val="24"/>
          <w:u w:val="single"/>
        </w:rPr>
        <w:t>É</w:t>
      </w:r>
      <w:r w:rsidRPr="00A86E43">
        <w:rPr>
          <w:rFonts w:asciiTheme="minorHAnsi" w:hAnsiTheme="minorHAnsi"/>
          <w:b/>
          <w:sz w:val="24"/>
          <w:u w:val="single"/>
        </w:rPr>
        <w:t>RALES DU CONTRAT</w:t>
      </w:r>
      <w:bookmarkEnd w:id="7"/>
    </w:p>
    <w:p w14:paraId="77401A47" w14:textId="77777777" w:rsidR="00A86E43" w:rsidRDefault="00204CC9" w:rsidP="0088284C">
      <w:pPr>
        <w:pStyle w:val="Titre2"/>
        <w:rPr>
          <w:rFonts w:asciiTheme="minorHAnsi" w:hAnsiTheme="minorHAnsi"/>
          <w:sz w:val="22"/>
        </w:rPr>
      </w:pPr>
      <w:bookmarkStart w:id="9" w:name="_Toc214275461"/>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3248ED1B" w14:textId="5891B623" w:rsidR="00204CC9" w:rsidRPr="00A86E43" w:rsidRDefault="00804BED" w:rsidP="00A841E5">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A841E5">
        <w:rPr>
          <w:rFonts w:asciiTheme="minorHAnsi" w:hAnsiTheme="minorHAnsi" w:cstheme="minorHAnsi"/>
          <w:szCs w:val="22"/>
        </w:rPr>
        <w:t>marché public de fournitures</w:t>
      </w:r>
      <w:r w:rsidR="005F0451" w:rsidRPr="00A86E43">
        <w:rPr>
          <w:rFonts w:asciiTheme="minorHAnsi" w:hAnsiTheme="minorHAnsi" w:cstheme="minorHAnsi"/>
          <w:szCs w:val="22"/>
        </w:rPr>
        <w:t xml:space="preserve"> </w:t>
      </w:r>
      <w:r w:rsidR="00A841E5">
        <w:rPr>
          <w:rFonts w:asciiTheme="minorHAnsi" w:hAnsiTheme="minorHAnsi" w:cstheme="minorHAnsi"/>
          <w:szCs w:val="22"/>
        </w:rPr>
        <w:t xml:space="preserve">conclu à prix </w:t>
      </w:r>
      <w:r w:rsidR="00341850" w:rsidRPr="00A86E43">
        <w:rPr>
          <w:rFonts w:asciiTheme="minorHAnsi" w:hAnsiTheme="minorHAnsi" w:cstheme="minorHAnsi"/>
          <w:szCs w:val="22"/>
        </w:rPr>
        <w:t>unitaires</w:t>
      </w:r>
      <w:r w:rsidR="00A841E5">
        <w:rPr>
          <w:rFonts w:asciiTheme="minorHAnsi" w:hAnsiTheme="minorHAnsi" w:cstheme="minorHAnsi"/>
          <w:szCs w:val="22"/>
        </w:rPr>
        <w:t>.</w:t>
      </w:r>
      <w:bookmarkStart w:id="11" w:name="_Toc392669632"/>
      <w:bookmarkEnd w:id="10"/>
    </w:p>
    <w:p w14:paraId="32BD01F2" w14:textId="77777777" w:rsidR="000A6E96" w:rsidRPr="00A86E43" w:rsidRDefault="000A6E96" w:rsidP="00F72033">
      <w:pPr>
        <w:pStyle w:val="Titre2"/>
        <w:spacing w:before="120" w:after="60"/>
        <w:rPr>
          <w:rFonts w:asciiTheme="minorHAnsi" w:hAnsiTheme="minorHAnsi"/>
          <w:sz w:val="22"/>
        </w:rPr>
      </w:pPr>
      <w:bookmarkStart w:id="12" w:name="_Toc214275462"/>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148A2610" w:rsidR="00413542" w:rsidRPr="00A86E43" w:rsidRDefault="006634A2" w:rsidP="00413542">
      <w:pPr>
        <w:pStyle w:val="v"/>
        <w:widowControl w:val="0"/>
        <w:spacing w:before="120"/>
        <w:ind w:left="556" w:firstLine="0"/>
        <w:rPr>
          <w:rFonts w:asciiTheme="minorHAnsi" w:hAnsiTheme="minorHAnsi" w:cs="Arial"/>
        </w:rPr>
      </w:pPr>
      <w:r>
        <w:rPr>
          <w:rFonts w:asciiTheme="minorHAnsi" w:hAnsiTheme="minorHAnsi" w:cs="Arial"/>
        </w:rPr>
        <w:t>Le</w:t>
      </w:r>
      <w:r w:rsidR="00413542" w:rsidRPr="00A86E43">
        <w:rPr>
          <w:rFonts w:asciiTheme="minorHAnsi" w:hAnsiTheme="minorHAnsi" w:cs="Arial"/>
        </w:rPr>
        <w:t xml:space="preserve"> </w:t>
      </w:r>
      <w:r w:rsidR="00413542" w:rsidRPr="00A86E43">
        <w:rPr>
          <w:rFonts w:asciiTheme="minorHAnsi" w:hAnsiTheme="minorHAnsi" w:cs="Arial"/>
          <w:smallCaps/>
        </w:rPr>
        <w:t xml:space="preserve">Contrat </w:t>
      </w:r>
      <w:r>
        <w:rPr>
          <w:rFonts w:asciiTheme="minorHAnsi" w:hAnsiTheme="minorHAnsi" w:cs="Arial"/>
        </w:rPr>
        <w:t>débute à compter de sa</w:t>
      </w:r>
      <w:r w:rsidR="00413542" w:rsidRPr="00A86E43">
        <w:rPr>
          <w:rFonts w:asciiTheme="minorHAnsi" w:hAnsiTheme="minorHAnsi" w:cs="Arial"/>
        </w:rPr>
        <w:t xml:space="preserv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00413542" w:rsidRPr="00A86E43">
        <w:rPr>
          <w:rFonts w:asciiTheme="minorHAnsi" w:hAnsiTheme="minorHAnsi" w:cs="Arial"/>
        </w:rPr>
        <w:t xml:space="preserve"> </w:t>
      </w:r>
      <w:r>
        <w:rPr>
          <w:rFonts w:asciiTheme="minorHAnsi" w:hAnsiTheme="minorHAnsi" w:cs="Arial"/>
        </w:rPr>
        <w:t>et prend fin à la réception définitive</w:t>
      </w:r>
      <w:r w:rsidR="00104CD7">
        <w:rPr>
          <w:rFonts w:asciiTheme="minorHAnsi" w:hAnsiTheme="minorHAnsi" w:cs="Arial"/>
        </w:rPr>
        <w:t xml:space="preserve"> des fournitures commandés</w:t>
      </w:r>
      <w:r w:rsidR="00413542" w:rsidRPr="00A86E43">
        <w:rPr>
          <w:rFonts w:asciiTheme="minorHAnsi" w:hAnsiTheme="minorHAnsi" w:cs="Arial"/>
        </w:rPr>
        <w:t>.</w:t>
      </w:r>
      <w:r>
        <w:rPr>
          <w:rFonts w:asciiTheme="minorHAnsi" w:hAnsiTheme="minorHAnsi" w:cs="Arial"/>
        </w:rPr>
        <w:t xml:space="preserve"> Il n’est pas prévu de reconduction. </w:t>
      </w:r>
    </w:p>
    <w:p w14:paraId="5DC3B80C" w14:textId="46242ADF" w:rsidR="00ED6301" w:rsidRDefault="00413542" w:rsidP="00ED6301">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095222DF" w14:textId="722E9655" w:rsidR="006634A2" w:rsidRPr="00A86E43" w:rsidRDefault="006634A2" w:rsidP="006634A2">
      <w:pPr>
        <w:pStyle w:val="Titre2"/>
        <w:spacing w:before="120" w:after="60"/>
        <w:rPr>
          <w:rFonts w:asciiTheme="minorHAnsi" w:hAnsiTheme="minorHAnsi"/>
          <w:sz w:val="22"/>
        </w:rPr>
      </w:pPr>
      <w:bookmarkStart w:id="13" w:name="_Toc214275463"/>
      <w:r>
        <w:rPr>
          <w:rFonts w:asciiTheme="minorHAnsi" w:hAnsiTheme="minorHAnsi"/>
          <w:sz w:val="22"/>
        </w:rPr>
        <w:t>Déclenchement et délai de livraison des fournitures</w:t>
      </w:r>
      <w:bookmarkEnd w:id="13"/>
    </w:p>
    <w:p w14:paraId="388F9039" w14:textId="77777777" w:rsidR="006634A2" w:rsidRDefault="006634A2" w:rsidP="00ED6301">
      <w:pPr>
        <w:pStyle w:val="v"/>
        <w:widowControl w:val="0"/>
        <w:spacing w:before="120"/>
        <w:ind w:left="556" w:firstLine="0"/>
        <w:rPr>
          <w:rFonts w:asciiTheme="minorHAnsi" w:hAnsiTheme="minorHAnsi" w:cs="Arial"/>
        </w:rPr>
      </w:pPr>
      <w:r w:rsidRPr="006634A2">
        <w:rPr>
          <w:rFonts w:asciiTheme="minorHAnsi" w:hAnsiTheme="minorHAnsi" w:cs="Arial"/>
        </w:rPr>
        <w:t xml:space="preserve">Le délai de livraison des fournitures attendues au titre du présent </w:t>
      </w:r>
      <w:r w:rsidRPr="00A86E43">
        <w:rPr>
          <w:rFonts w:asciiTheme="minorHAnsi" w:hAnsiTheme="minorHAnsi" w:cs="Arial"/>
          <w:smallCaps/>
        </w:rPr>
        <w:t>Contrat</w:t>
      </w:r>
      <w:r w:rsidRPr="006634A2">
        <w:rPr>
          <w:rFonts w:asciiTheme="minorHAnsi" w:hAnsiTheme="minorHAnsi" w:cs="Arial"/>
        </w:rPr>
        <w:t xml:space="preserve"> est fixé à compter de la date de notification du présent </w:t>
      </w:r>
      <w:r w:rsidRPr="00A86E43">
        <w:rPr>
          <w:rFonts w:asciiTheme="minorHAnsi" w:hAnsiTheme="minorHAnsi" w:cs="Arial"/>
          <w:smallCaps/>
        </w:rPr>
        <w:t>Contrat</w:t>
      </w:r>
      <w:r w:rsidRPr="006634A2">
        <w:rPr>
          <w:rFonts w:asciiTheme="minorHAnsi" w:hAnsiTheme="minorHAnsi" w:cs="Arial"/>
        </w:rPr>
        <w:t xml:space="preserve">. </w:t>
      </w:r>
    </w:p>
    <w:p w14:paraId="1E795C8E" w14:textId="669A951E" w:rsidR="006634A2" w:rsidRPr="00A841E5" w:rsidRDefault="006634A2" w:rsidP="00ED6301">
      <w:pPr>
        <w:pStyle w:val="v"/>
        <w:widowControl w:val="0"/>
        <w:spacing w:before="120"/>
        <w:ind w:left="556" w:firstLine="0"/>
        <w:rPr>
          <w:rFonts w:asciiTheme="minorHAnsi" w:hAnsiTheme="minorHAnsi" w:cs="Arial"/>
        </w:rPr>
      </w:pPr>
      <w:r w:rsidRPr="006634A2">
        <w:rPr>
          <w:rFonts w:asciiTheme="minorHAnsi" w:hAnsiTheme="minorHAnsi" w:cs="Arial"/>
        </w:rPr>
        <w:t xml:space="preserve">Si tout ou partie des prestations ne sont pas réalisées dans les délais prévus, le </w:t>
      </w:r>
      <w:r w:rsidRPr="003A0706">
        <w:rPr>
          <w:rFonts w:asciiTheme="minorHAnsi" w:hAnsiTheme="minorHAnsi" w:cs="Arial"/>
          <w:smallCaps/>
        </w:rPr>
        <w:t>Contractant</w:t>
      </w:r>
      <w:r w:rsidRPr="006634A2">
        <w:rPr>
          <w:rFonts w:asciiTheme="minorHAnsi" w:hAnsiTheme="minorHAnsi" w:cs="Arial"/>
        </w:rPr>
        <w:t xml:space="preserve"> devra immédiatement prendre toutes les mesures nécessaires pour rattraper le retard sans pouvoir prétendre à une quelconque rémunération à ce titre</w:t>
      </w:r>
      <w:r>
        <w:rPr>
          <w:rFonts w:asciiTheme="minorHAnsi" w:hAnsiTheme="minorHAnsi" w:cs="Arial"/>
        </w:rPr>
        <w:t>.</w:t>
      </w:r>
    </w:p>
    <w:p w14:paraId="478B4642" w14:textId="78C40B55" w:rsidR="003A4792" w:rsidRPr="00A86E43" w:rsidRDefault="00372BC8"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214275464"/>
      <w:r w:rsidRPr="00A86E43">
        <w:rPr>
          <w:rFonts w:asciiTheme="minorHAnsi" w:hAnsiTheme="minorHAnsi"/>
          <w:b/>
          <w:sz w:val="24"/>
          <w:u w:val="single"/>
        </w:rPr>
        <w:t>DISPOSITIONS FINANCI</w:t>
      </w:r>
      <w:r>
        <w:rPr>
          <w:rFonts w:asciiTheme="minorHAnsi" w:hAnsiTheme="minorHAnsi"/>
          <w:b/>
          <w:sz w:val="24"/>
          <w:u w:val="single"/>
        </w:rPr>
        <w:t>È</w:t>
      </w:r>
      <w:r w:rsidRPr="00A86E43">
        <w:rPr>
          <w:rFonts w:asciiTheme="minorHAnsi" w:hAnsiTheme="minorHAnsi"/>
          <w:b/>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214275465"/>
      <w:r w:rsidRPr="00A86E43">
        <w:rPr>
          <w:rFonts w:asciiTheme="minorHAnsi" w:hAnsiTheme="minorHAnsi"/>
          <w:sz w:val="22"/>
        </w:rPr>
        <w:t>Montant du contrat</w:t>
      </w:r>
      <w:bookmarkEnd w:id="15"/>
      <w:bookmarkEnd w:id="16"/>
      <w:bookmarkEnd w:id="17"/>
    </w:p>
    <w:p w14:paraId="34C7BDB1" w14:textId="77777777" w:rsidR="00F25ACD" w:rsidRPr="00A86E43" w:rsidRDefault="00F25ACD" w:rsidP="00F25ACD">
      <w:pPr>
        <w:pStyle w:val="u"/>
        <w:widowControl w:val="0"/>
        <w:numPr>
          <w:ilvl w:val="12"/>
          <w:numId w:val="0"/>
        </w:numPr>
        <w:spacing w:before="240" w:after="120"/>
        <w:ind w:left="561"/>
        <w:rPr>
          <w:rFonts w:asciiTheme="minorHAnsi" w:hAnsiTheme="minorHAnsi" w:cs="Calibri"/>
          <w:szCs w:val="22"/>
        </w:rPr>
      </w:pPr>
      <w:bookmarkStart w:id="18" w:name="_Toc392669637"/>
      <w:r w:rsidRPr="00A86E43">
        <w:rPr>
          <w:rFonts w:asciiTheme="minorHAnsi" w:hAnsiTheme="minorHAnsi" w:cs="Calibri"/>
          <w:szCs w:val="22"/>
        </w:rPr>
        <w:t xml:space="preserve">Le montant </w:t>
      </w:r>
      <w:r>
        <w:rPr>
          <w:rFonts w:asciiTheme="minorHAnsi" w:hAnsiTheme="minorHAnsi" w:cs="Calibri"/>
          <w:szCs w:val="22"/>
        </w:rPr>
        <w:t>total</w:t>
      </w:r>
      <w:r w:rsidRPr="00A86E43">
        <w:rPr>
          <w:rFonts w:asciiTheme="minorHAnsi" w:hAnsiTheme="minorHAnsi" w:cs="Calibri"/>
          <w:szCs w:val="22"/>
        </w:rPr>
        <w:t xml:space="preserve"> du contrat s’élève à : </w:t>
      </w:r>
      <w:r>
        <w:rPr>
          <w:rFonts w:asciiTheme="minorHAnsi" w:hAnsiTheme="minorHAnsi" w:cs="Calibri"/>
          <w:szCs w:val="22"/>
          <w:highlight w:val="yellow"/>
        </w:rPr>
        <w:t xml:space="preserve">    USD </w:t>
      </w:r>
      <w:r w:rsidRPr="00A86E43">
        <w:rPr>
          <w:rFonts w:asciiTheme="minorHAnsi" w:hAnsiTheme="minorHAnsi" w:cs="Calibri"/>
          <w:szCs w:val="22"/>
          <w:highlight w:val="yellow"/>
        </w:rPr>
        <w:t>HT (hors taxe)</w:t>
      </w:r>
      <w:r w:rsidRPr="00A86E43">
        <w:rPr>
          <w:rFonts w:asciiTheme="minorHAnsi" w:hAnsiTheme="minorHAnsi" w:cs="Calibri"/>
          <w:szCs w:val="22"/>
        </w:rPr>
        <w:t>.</w:t>
      </w:r>
    </w:p>
    <w:p w14:paraId="6DC4F163" w14:textId="77777777" w:rsidR="00F25ACD" w:rsidRPr="00A86E43" w:rsidRDefault="00F25ACD" w:rsidP="00F25ACD">
      <w:pPr>
        <w:pStyle w:val="u"/>
        <w:widowControl w:val="0"/>
        <w:numPr>
          <w:ilvl w:val="12"/>
          <w:numId w:val="0"/>
        </w:numPr>
        <w:spacing w:before="120" w:after="240"/>
        <w:ind w:left="561"/>
        <w:rPr>
          <w:rFonts w:asciiTheme="minorHAnsi" w:hAnsiTheme="minorHAnsi" w:cs="Calibri"/>
          <w:szCs w:val="22"/>
        </w:rPr>
      </w:pPr>
      <w:r w:rsidRPr="00A86E43">
        <w:rPr>
          <w:rFonts w:asciiTheme="minorHAnsi" w:hAnsiTheme="minorHAnsi" w:cs="Calibri"/>
          <w:szCs w:val="22"/>
        </w:rPr>
        <w:t>Le</w:t>
      </w:r>
      <w:r>
        <w:rPr>
          <w:rFonts w:asciiTheme="minorHAnsi" w:hAnsiTheme="minorHAnsi" w:cs="Calibri"/>
          <w:szCs w:val="22"/>
        </w:rPr>
        <w:t xml:space="preserve"> montant total </w:t>
      </w:r>
      <w:r w:rsidRPr="00A86E43">
        <w:rPr>
          <w:rFonts w:asciiTheme="minorHAnsi" w:hAnsiTheme="minorHAnsi" w:cs="Calibri"/>
          <w:szCs w:val="22"/>
        </w:rPr>
        <w:t>ci-dessus inclut l’ensemble des frais et charges (y compris les éventuelles taxes de tou</w:t>
      </w:r>
      <w:r>
        <w:rPr>
          <w:rFonts w:asciiTheme="minorHAnsi" w:hAnsiTheme="minorHAnsi" w:cs="Calibri"/>
          <w:szCs w:val="22"/>
        </w:rPr>
        <w:t xml:space="preserve">te nature) auquel est soumis le </w:t>
      </w:r>
      <w:r w:rsidRPr="003A0706">
        <w:rPr>
          <w:rFonts w:asciiTheme="minorHAnsi" w:hAnsiTheme="minorHAnsi" w:cs="Calibri"/>
          <w:smallCaps/>
          <w:szCs w:val="22"/>
        </w:rPr>
        <w:t>contractant</w:t>
      </w:r>
      <w:r>
        <w:rPr>
          <w:rFonts w:asciiTheme="minorHAnsi" w:hAnsiTheme="minorHAnsi" w:cs="Calibri"/>
          <w:szCs w:val="22"/>
        </w:rPr>
        <w:t xml:space="preserve"> au titre du présent contrat.</w:t>
      </w:r>
    </w:p>
    <w:p w14:paraId="3D0E8AFB" w14:textId="77777777" w:rsidR="000A6D39" w:rsidRPr="00A86E43" w:rsidRDefault="000A6D39" w:rsidP="000A6D39">
      <w:pPr>
        <w:pStyle w:val="Titre2"/>
        <w:spacing w:before="120" w:after="60"/>
        <w:rPr>
          <w:rFonts w:asciiTheme="minorHAnsi" w:hAnsiTheme="minorHAnsi"/>
          <w:sz w:val="22"/>
        </w:rPr>
      </w:pPr>
      <w:bookmarkStart w:id="19" w:name="_Toc214275466"/>
      <w:r w:rsidRPr="00A86E43">
        <w:rPr>
          <w:rFonts w:asciiTheme="minorHAnsi" w:hAnsiTheme="minorHAnsi"/>
          <w:sz w:val="22"/>
        </w:rPr>
        <w:t>Forme des prix</w:t>
      </w:r>
      <w:bookmarkEnd w:id="19"/>
    </w:p>
    <w:p w14:paraId="71F68E4E" w14:textId="4940917B"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EA0809">
        <w:rPr>
          <w:rFonts w:asciiTheme="minorHAnsi" w:hAnsiTheme="minorHAnsi" w:cstheme="minorHAnsi"/>
          <w:szCs w:val="22"/>
        </w:rPr>
        <w:t>.</w:t>
      </w:r>
    </w:p>
    <w:p w14:paraId="1ABE3F59" w14:textId="77777777" w:rsidR="000A6D39" w:rsidRPr="00A86E43" w:rsidRDefault="000A6D39" w:rsidP="000A6D39">
      <w:pPr>
        <w:pStyle w:val="Titre2"/>
        <w:spacing w:before="120" w:after="60"/>
        <w:rPr>
          <w:rFonts w:asciiTheme="minorHAnsi" w:hAnsiTheme="minorHAnsi"/>
          <w:sz w:val="22"/>
        </w:rPr>
      </w:pPr>
      <w:bookmarkStart w:id="20" w:name="_Toc214275467"/>
      <w:r w:rsidRPr="00A86E43">
        <w:rPr>
          <w:rFonts w:asciiTheme="minorHAnsi" w:hAnsiTheme="minorHAnsi"/>
          <w:sz w:val="22"/>
        </w:rPr>
        <w:t>Avance</w:t>
      </w:r>
      <w:bookmarkEnd w:id="20"/>
    </w:p>
    <w:p w14:paraId="7B2D27DD" w14:textId="27C6D18A" w:rsidR="00D66452" w:rsidRDefault="00F25ACD" w:rsidP="00F25ACD">
      <w:pPr>
        <w:pStyle w:val="u"/>
        <w:widowControl w:val="0"/>
        <w:numPr>
          <w:ilvl w:val="12"/>
          <w:numId w:val="0"/>
        </w:numPr>
        <w:spacing w:after="120"/>
        <w:ind w:left="561"/>
        <w:rPr>
          <w:rFonts w:asciiTheme="minorHAnsi" w:hAnsiTheme="minorHAnsi" w:cstheme="minorHAnsi"/>
          <w:szCs w:val="22"/>
        </w:rPr>
      </w:pPr>
      <w:r>
        <w:rPr>
          <w:rFonts w:asciiTheme="minorHAnsi" w:hAnsiTheme="minorHAnsi" w:cs="Calibri"/>
          <w:szCs w:val="22"/>
        </w:rPr>
        <w:t>Une avance de 30% pourra être accordée au titulaire après notification du marché et sur présentation d’une demande d’avance accompagnée d’une garantie bancaire couvrant le montant de l’avance demandée.</w:t>
      </w:r>
    </w:p>
    <w:p w14:paraId="782DCB13" w14:textId="5A8D733D" w:rsidR="00F25ACD" w:rsidRPr="00A86E43" w:rsidRDefault="00F25ACD" w:rsidP="00F25ACD">
      <w:pPr>
        <w:pStyle w:val="Titre2"/>
        <w:spacing w:before="120" w:after="60"/>
        <w:rPr>
          <w:rFonts w:asciiTheme="minorHAnsi" w:hAnsiTheme="minorHAnsi"/>
          <w:sz w:val="22"/>
        </w:rPr>
      </w:pPr>
      <w:bookmarkStart w:id="21" w:name="_Toc214275468"/>
      <w:r>
        <w:rPr>
          <w:rFonts w:asciiTheme="minorHAnsi" w:hAnsiTheme="minorHAnsi"/>
          <w:sz w:val="22"/>
        </w:rPr>
        <w:t>Paiement</w:t>
      </w:r>
      <w:bookmarkEnd w:id="21"/>
      <w:r>
        <w:rPr>
          <w:rFonts w:asciiTheme="minorHAnsi" w:hAnsiTheme="minorHAnsi"/>
          <w:sz w:val="22"/>
        </w:rPr>
        <w:t xml:space="preserve"> </w:t>
      </w:r>
    </w:p>
    <w:p w14:paraId="5E4C78E0" w14:textId="7CE849CF" w:rsidR="00F25ACD" w:rsidRDefault="00F25ACD" w:rsidP="00F25ACD">
      <w:pPr>
        <w:pStyle w:val="u"/>
        <w:widowControl w:val="0"/>
        <w:numPr>
          <w:ilvl w:val="12"/>
          <w:numId w:val="0"/>
        </w:numPr>
        <w:spacing w:after="120"/>
        <w:ind w:left="561"/>
      </w:pPr>
      <w:r w:rsidRPr="00F25ACD">
        <w:rPr>
          <w:rFonts w:asciiTheme="minorHAnsi" w:hAnsiTheme="minorHAnsi" w:cs="Calibri"/>
          <w:szCs w:val="22"/>
        </w:rPr>
        <w:t>Le paiement du contrat se fera après exécution totale et satisfaisante du contrat constatée par un PV de réception ou un bordereau de livraison validé par Expertise France et après soumission d’une facture confor</w:t>
      </w:r>
      <w:r>
        <w:rPr>
          <w:rFonts w:asciiTheme="minorHAnsi" w:hAnsiTheme="minorHAnsi" w:cs="Calibri"/>
          <w:szCs w:val="22"/>
        </w:rPr>
        <w:t>me aux modalités contractuelles.</w:t>
      </w:r>
    </w:p>
    <w:p w14:paraId="145E56C2" w14:textId="77777777" w:rsidR="00F25ACD" w:rsidRPr="00590733" w:rsidRDefault="00F25ACD" w:rsidP="00590733">
      <w:pPr>
        <w:pStyle w:val="u"/>
        <w:widowControl w:val="0"/>
        <w:numPr>
          <w:ilvl w:val="12"/>
          <w:numId w:val="0"/>
        </w:numPr>
        <w:spacing w:after="120"/>
        <w:ind w:left="561"/>
        <w:jc w:val="left"/>
        <w:rPr>
          <w:rFonts w:asciiTheme="minorHAnsi" w:hAnsiTheme="minorHAnsi" w:cstheme="minorHAnsi"/>
          <w:szCs w:val="22"/>
        </w:rPr>
      </w:pP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214275469"/>
      <w:r w:rsidRPr="00A86E43">
        <w:rPr>
          <w:rFonts w:asciiTheme="minorHAnsi" w:hAnsiTheme="minorHAnsi"/>
          <w:sz w:val="22"/>
        </w:rPr>
        <w:lastRenderedPageBreak/>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26864B4A" w14:textId="6572C1B2" w:rsidR="00023F32"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w:t>
      </w:r>
      <w:r w:rsidR="003C34E3">
        <w:rPr>
          <w:rFonts w:asciiTheme="minorHAnsi" w:hAnsiTheme="minorHAnsi" w:cs="Arial"/>
        </w:rPr>
        <w:t xml:space="preserve"> de huit points de pourcentage.</w:t>
      </w:r>
    </w:p>
    <w:p w14:paraId="7E7DC870" w14:textId="77777777" w:rsidR="00023F32" w:rsidRDefault="00023F32" w:rsidP="00A1761D">
      <w:pPr>
        <w:pStyle w:val="u"/>
        <w:widowControl w:val="0"/>
        <w:numPr>
          <w:ilvl w:val="12"/>
          <w:numId w:val="0"/>
        </w:numPr>
        <w:spacing w:after="120"/>
        <w:ind w:left="561"/>
        <w:rPr>
          <w:rFonts w:asciiTheme="minorHAnsi" w:hAnsiTheme="minorHAnsi" w:cs="Arial"/>
        </w:rPr>
      </w:pPr>
    </w:p>
    <w:p w14:paraId="5B33FE6A" w14:textId="77777777" w:rsidR="00023F32" w:rsidRPr="00023F32" w:rsidRDefault="00023F32" w:rsidP="00023F32">
      <w:pPr>
        <w:keepNext/>
        <w:widowControl w:val="0"/>
        <w:spacing w:before="120" w:after="60" w:line="240" w:lineRule="auto"/>
        <w:outlineLvl w:val="1"/>
        <w:rPr>
          <w:rFonts w:ascii="Calibri" w:eastAsia="Times New Roman" w:hAnsi="Calibri" w:cs="Calibri"/>
          <w:b/>
          <w:bCs/>
          <w:sz w:val="22"/>
          <w:szCs w:val="22"/>
          <w:lang w:val="fr"/>
        </w:rPr>
      </w:pPr>
      <w:bookmarkStart w:id="23" w:name="_Toc214274855"/>
      <w:bookmarkStart w:id="24" w:name="_Toc214275470"/>
      <w:r w:rsidRPr="00023F32">
        <w:rPr>
          <w:rFonts w:ascii="Calibri" w:eastAsia="Times New Roman" w:hAnsi="Calibri" w:cs="Calibri"/>
          <w:b/>
          <w:bCs/>
          <w:sz w:val="22"/>
          <w:szCs w:val="22"/>
          <w:lang w:val="fr"/>
        </w:rPr>
        <w:t>Présentation des demandes de paiement</w:t>
      </w:r>
      <w:bookmarkEnd w:id="23"/>
      <w:bookmarkEnd w:id="24"/>
    </w:p>
    <w:p w14:paraId="74B42137" w14:textId="77777777" w:rsidR="00023F32" w:rsidRPr="00023F32" w:rsidRDefault="00023F32" w:rsidP="00023F32">
      <w:pPr>
        <w:widowControl w:val="0"/>
        <w:spacing w:after="120" w:line="240" w:lineRule="auto"/>
        <w:jc w:val="both"/>
        <w:rPr>
          <w:rFonts w:ascii="Calibri" w:eastAsia="Times New Roman" w:hAnsi="Calibri" w:cs="Calibri"/>
          <w:color w:val="000000"/>
          <w:sz w:val="22"/>
          <w:szCs w:val="22"/>
          <w:lang w:val="fr"/>
        </w:rPr>
      </w:pPr>
      <w:r w:rsidRPr="00023F32">
        <w:rPr>
          <w:rFonts w:ascii="Calibri" w:eastAsia="Times New Roman" w:hAnsi="Calibri" w:cs="Calibri"/>
          <w:sz w:val="22"/>
          <w:szCs w:val="22"/>
          <w:lang w:val="fr"/>
        </w:rPr>
        <w:t xml:space="preserve"> </w:t>
      </w:r>
    </w:p>
    <w:p w14:paraId="3D6B2CB9" w14:textId="77777777" w:rsidR="00023F32" w:rsidRPr="00023F32" w:rsidRDefault="00023F32" w:rsidP="00023F32">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023F32">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539F84DB" w14:textId="77777777" w:rsidR="00023F32" w:rsidRPr="00023F32" w:rsidRDefault="00023F32" w:rsidP="00023F32">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Arial"/>
          <w:sz w:val="22"/>
        </w:rPr>
      </w:pPr>
      <w:r w:rsidRPr="00023F32">
        <w:rPr>
          <w:rFonts w:asciiTheme="minorHAnsi" w:eastAsia="Times New Roman" w:hAnsiTheme="minorHAnsi" w:cs="Arial"/>
          <w:sz w:val="22"/>
        </w:rPr>
        <w:t>La raison sociale, l’adresse, le siège social du titulaire,</w:t>
      </w:r>
    </w:p>
    <w:p w14:paraId="29B8A29F" w14:textId="77777777" w:rsidR="00023F32" w:rsidRPr="00023F32" w:rsidRDefault="00023F32" w:rsidP="00023F32">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Arial"/>
          <w:sz w:val="22"/>
        </w:rPr>
      </w:pPr>
      <w:r w:rsidRPr="00023F32">
        <w:rPr>
          <w:rFonts w:asciiTheme="minorHAnsi" w:eastAsia="Times New Roman" w:hAnsiTheme="minorHAnsi" w:cs="Arial"/>
          <w:sz w:val="22"/>
        </w:rPr>
        <w:t xml:space="preserve">Le numéro d’immatriculation au registre du commerce du titulaire (SIRET ou équivalent), </w:t>
      </w:r>
    </w:p>
    <w:p w14:paraId="2B43782B" w14:textId="77777777" w:rsidR="00023F32" w:rsidRPr="00023F32" w:rsidRDefault="00023F32" w:rsidP="00023F32">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Arial"/>
          <w:sz w:val="22"/>
        </w:rPr>
      </w:pPr>
      <w:r w:rsidRPr="00023F32">
        <w:rPr>
          <w:rFonts w:asciiTheme="minorHAnsi" w:eastAsia="Times New Roman" w:hAnsiTheme="minorHAnsi" w:cs="Arial"/>
          <w:sz w:val="22"/>
        </w:rPr>
        <w:t>La référence du compte bancaire,</w:t>
      </w:r>
    </w:p>
    <w:p w14:paraId="5665CB42" w14:textId="77777777" w:rsidR="00023F32" w:rsidRPr="00023F32" w:rsidRDefault="00023F32" w:rsidP="00023F32">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Arial"/>
        </w:rPr>
      </w:pPr>
      <w:r w:rsidRPr="00023F32">
        <w:rPr>
          <w:rFonts w:asciiTheme="minorHAnsi" w:eastAsia="Times New Roman" w:hAnsiTheme="minorHAnsi" w:cs="Arial"/>
          <w:sz w:val="22"/>
        </w:rPr>
        <w:t>Le code du service correspondant au département prescripteur : EDI</w:t>
      </w:r>
    </w:p>
    <w:p w14:paraId="1A338150" w14:textId="77777777" w:rsidR="00023F32" w:rsidRPr="00023F32" w:rsidRDefault="00023F32" w:rsidP="00023F32">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Calibri"/>
          <w:sz w:val="22"/>
        </w:rPr>
      </w:pPr>
      <w:r w:rsidRPr="00023F32">
        <w:rPr>
          <w:rFonts w:asciiTheme="minorHAnsi" w:eastAsia="Times New Roman" w:hAnsiTheme="minorHAnsi" w:cs="Calibri"/>
          <w:sz w:val="22"/>
        </w:rPr>
        <w:t>La référence du présent marché,</w:t>
      </w:r>
    </w:p>
    <w:p w14:paraId="44F4A7D7" w14:textId="77777777" w:rsidR="00023F32" w:rsidRPr="00023F32" w:rsidRDefault="00023F32" w:rsidP="00023F32">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Calibri"/>
          <w:sz w:val="22"/>
        </w:rPr>
      </w:pPr>
      <w:r w:rsidRPr="00023F32">
        <w:rPr>
          <w:rFonts w:asciiTheme="minorHAnsi" w:eastAsia="Times New Roman" w:hAnsiTheme="minorHAnsi" w:cs="Calibri"/>
          <w:sz w:val="22"/>
        </w:rPr>
        <w:t xml:space="preserve">La référence et l’intitulé du projet de coopération concerné (le cas échéant) </w:t>
      </w:r>
    </w:p>
    <w:p w14:paraId="78D7AB68" w14:textId="77777777" w:rsidR="00023F32" w:rsidRPr="00023F32" w:rsidRDefault="00023F32" w:rsidP="00023F32">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Calibri"/>
          <w:sz w:val="22"/>
        </w:rPr>
      </w:pPr>
      <w:r w:rsidRPr="00023F32">
        <w:rPr>
          <w:rFonts w:asciiTheme="minorHAnsi" w:eastAsia="Times New Roman" w:hAnsiTheme="minorHAnsi" w:cs="Calibri"/>
          <w:sz w:val="22"/>
        </w:rPr>
        <w:t>La dénomination claire et précise des prestations effectuées...</w:t>
      </w:r>
    </w:p>
    <w:p w14:paraId="04D7BFDA" w14:textId="77777777" w:rsidR="00023F32" w:rsidRPr="00023F32" w:rsidRDefault="00023F32" w:rsidP="00023F32">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Calibri"/>
          <w:sz w:val="22"/>
        </w:rPr>
      </w:pPr>
      <w:r w:rsidRPr="00023F32">
        <w:rPr>
          <w:rFonts w:asciiTheme="minorHAnsi" w:eastAsia="Times New Roman" w:hAnsiTheme="minorHAnsi" w:cs="Calibri"/>
          <w:sz w:val="22"/>
        </w:rPr>
        <w:t>Si la domiciliation des paiements du titulaire n’est pas portée sur les factures, il sera joint un relevé ou une attestation d’identité bancaire ou postale, ainsi que la fiche d’identité tiers obligatoirement complétée.</w:t>
      </w:r>
    </w:p>
    <w:p w14:paraId="63E7C677" w14:textId="77777777" w:rsidR="00023F32" w:rsidRPr="00023F32" w:rsidRDefault="00023F32" w:rsidP="00023F32">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Calibri"/>
          <w:sz w:val="22"/>
        </w:rPr>
      </w:pPr>
    </w:p>
    <w:p w14:paraId="4DB5ACE1" w14:textId="77777777" w:rsidR="00023F32" w:rsidRPr="00023F32" w:rsidRDefault="00023F32" w:rsidP="00023F32">
      <w:pPr>
        <w:snapToGrid w:val="0"/>
        <w:spacing w:line="240" w:lineRule="auto"/>
        <w:jc w:val="center"/>
        <w:rPr>
          <w:rFonts w:asciiTheme="minorHAnsi" w:eastAsia="Times New Roman" w:hAnsiTheme="minorHAnsi"/>
          <w:sz w:val="22"/>
          <w:szCs w:val="22"/>
        </w:rPr>
      </w:pPr>
      <w:r w:rsidRPr="00023F32">
        <w:rPr>
          <w:rFonts w:asciiTheme="minorHAnsi" w:eastAsia="Times New Roman" w:hAnsiTheme="minorHAnsi"/>
          <w:sz w:val="22"/>
          <w:szCs w:val="22"/>
        </w:rPr>
        <w:t>Les factures sont déposées électroniquement à l’adresse mail suivant :</w:t>
      </w:r>
    </w:p>
    <w:p w14:paraId="4DB611EC" w14:textId="20DB96C4" w:rsidR="00023F32" w:rsidRPr="00023F32" w:rsidRDefault="00302D53" w:rsidP="00023F32">
      <w:pPr>
        <w:snapToGrid w:val="0"/>
        <w:spacing w:line="240" w:lineRule="auto"/>
        <w:jc w:val="center"/>
        <w:rPr>
          <w:rFonts w:asciiTheme="minorHAnsi" w:eastAsia="Times New Roman" w:hAnsiTheme="minorHAnsi" w:cs="Calibri"/>
          <w:color w:val="0000FF"/>
          <w:sz w:val="22"/>
          <w:szCs w:val="22"/>
          <w:u w:val="single"/>
        </w:rPr>
      </w:pPr>
      <w:hyperlink r:id="rId15" w:history="1">
        <w:r w:rsidR="00023F32" w:rsidRPr="00D761AF">
          <w:rPr>
            <w:rStyle w:val="Lienhypertexte"/>
            <w:rFonts w:asciiTheme="minorHAnsi" w:eastAsia="Times New Roman" w:hAnsiTheme="minorHAnsi" w:cs="Calibri"/>
            <w:sz w:val="22"/>
            <w:szCs w:val="22"/>
          </w:rPr>
          <w:t>arouna.traore@expertisefrance.fr</w:t>
        </w:r>
      </w:hyperlink>
    </w:p>
    <w:p w14:paraId="5CDA70EF" w14:textId="77777777" w:rsidR="00023F32" w:rsidRPr="00023F32" w:rsidRDefault="00023F32" w:rsidP="00023F32">
      <w:pPr>
        <w:snapToGrid w:val="0"/>
        <w:spacing w:line="240" w:lineRule="auto"/>
        <w:jc w:val="center"/>
        <w:rPr>
          <w:rFonts w:asciiTheme="minorHAnsi" w:eastAsia="Times New Roman" w:hAnsiTheme="minorHAnsi"/>
          <w:sz w:val="22"/>
          <w:szCs w:val="22"/>
        </w:rPr>
      </w:pPr>
    </w:p>
    <w:p w14:paraId="432B77BC" w14:textId="77777777" w:rsidR="00023F32" w:rsidRPr="00023F32" w:rsidRDefault="00023F32" w:rsidP="00023F32">
      <w:pPr>
        <w:jc w:val="center"/>
        <w:rPr>
          <w:rFonts w:asciiTheme="minorHAnsi" w:eastAsia="Times New Roman" w:hAnsiTheme="minorHAnsi"/>
          <w:sz w:val="22"/>
          <w:szCs w:val="22"/>
        </w:rPr>
      </w:pPr>
      <w:r w:rsidRPr="00023F32">
        <w:rPr>
          <w:rFonts w:asciiTheme="minorHAnsi" w:eastAsia="Times New Roman" w:hAnsiTheme="minorHAnsi"/>
          <w:sz w:val="22"/>
          <w:szCs w:val="22"/>
        </w:rPr>
        <w:t>Déposées contre remise de récépissé à l’adresse suivante :</w:t>
      </w:r>
    </w:p>
    <w:p w14:paraId="759D4B40" w14:textId="77777777" w:rsidR="00023F32" w:rsidRPr="00023F32" w:rsidRDefault="00023F32" w:rsidP="00023F32">
      <w:pPr>
        <w:snapToGrid w:val="0"/>
        <w:spacing w:line="240" w:lineRule="auto"/>
        <w:jc w:val="center"/>
        <w:rPr>
          <w:rFonts w:asciiTheme="minorHAnsi" w:eastAsia="Times New Roman" w:hAnsiTheme="minorHAnsi"/>
          <w:b/>
          <w:sz w:val="22"/>
          <w:szCs w:val="22"/>
        </w:rPr>
      </w:pPr>
      <w:r w:rsidRPr="00023F32">
        <w:rPr>
          <w:rFonts w:asciiTheme="minorHAnsi" w:eastAsia="Times New Roman" w:hAnsiTheme="minorHAnsi"/>
          <w:b/>
          <w:sz w:val="22"/>
          <w:szCs w:val="22"/>
        </w:rPr>
        <w:t>Expertise France</w:t>
      </w:r>
    </w:p>
    <w:p w14:paraId="2E5CBBEE" w14:textId="77777777" w:rsidR="00023F32" w:rsidRPr="00023F32" w:rsidRDefault="00023F32" w:rsidP="00023F32">
      <w:pPr>
        <w:widowControl w:val="0"/>
        <w:numPr>
          <w:ilvl w:val="12"/>
          <w:numId w:val="0"/>
        </w:numPr>
        <w:overflowPunct w:val="0"/>
        <w:autoSpaceDE w:val="0"/>
        <w:autoSpaceDN w:val="0"/>
        <w:adjustRightInd w:val="0"/>
        <w:spacing w:after="120" w:line="240" w:lineRule="auto"/>
        <w:ind w:left="561"/>
        <w:jc w:val="center"/>
        <w:textAlignment w:val="baseline"/>
        <w:rPr>
          <w:rFonts w:asciiTheme="minorHAnsi" w:eastAsia="Times New Roman" w:hAnsiTheme="minorHAnsi"/>
          <w:b/>
          <w:sz w:val="22"/>
          <w:szCs w:val="22"/>
        </w:rPr>
      </w:pPr>
      <w:r w:rsidRPr="00023F32">
        <w:rPr>
          <w:rFonts w:asciiTheme="minorHAnsi" w:eastAsia="Times New Roman" w:hAnsiTheme="minorHAnsi"/>
          <w:b/>
          <w:sz w:val="22"/>
          <w:szCs w:val="22"/>
        </w:rPr>
        <w:t>Park Tower II sis au croisement des avenues Batetela et Cliniques, la Gombe – Kinshasa</w:t>
      </w:r>
    </w:p>
    <w:p w14:paraId="36A25FAB" w14:textId="77777777" w:rsidR="00023F32" w:rsidRPr="00023F32" w:rsidRDefault="00023F32" w:rsidP="00023F32">
      <w:pPr>
        <w:widowControl w:val="0"/>
        <w:numPr>
          <w:ilvl w:val="12"/>
          <w:numId w:val="0"/>
        </w:numPr>
        <w:overflowPunct w:val="0"/>
        <w:autoSpaceDE w:val="0"/>
        <w:autoSpaceDN w:val="0"/>
        <w:adjustRightInd w:val="0"/>
        <w:spacing w:after="120" w:line="240" w:lineRule="auto"/>
        <w:ind w:left="561"/>
        <w:jc w:val="center"/>
        <w:textAlignment w:val="baseline"/>
        <w:rPr>
          <w:rFonts w:asciiTheme="minorHAnsi" w:eastAsia="Times New Roman" w:hAnsiTheme="minorHAnsi" w:cs="Calibri"/>
          <w:sz w:val="22"/>
        </w:rPr>
      </w:pPr>
      <w:r w:rsidRPr="00023F32">
        <w:rPr>
          <w:rFonts w:asciiTheme="minorHAnsi" w:eastAsia="Times New Roman" w:hAnsiTheme="minorHAnsi" w:cs="Calibri"/>
          <w:sz w:val="22"/>
        </w:rPr>
        <w:t>Les factures de solde (paiement partiel définitif) seront accompagnées de la copie de la décision de réception des prestations ou des fournitures correspondantes.</w:t>
      </w:r>
    </w:p>
    <w:p w14:paraId="0E3D0488" w14:textId="3CD5FC19" w:rsidR="00023F32" w:rsidRDefault="00023F32" w:rsidP="00023F32">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Calibri"/>
          <w:sz w:val="22"/>
        </w:rPr>
      </w:pPr>
      <w:r w:rsidRPr="00023F32">
        <w:rPr>
          <w:rFonts w:asciiTheme="minorHAnsi" w:eastAsia="Times New Roman" w:hAnsiTheme="minorHAnsi" w:cs="Calibri"/>
          <w:sz w:val="22"/>
        </w:rPr>
        <w:t>Toute pièce manquante empêchera les paiements.</w:t>
      </w:r>
    </w:p>
    <w:p w14:paraId="783518EE" w14:textId="77777777" w:rsidR="00023F32" w:rsidRPr="00023F32" w:rsidRDefault="00023F32" w:rsidP="00023F32">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Calibri"/>
          <w:sz w:val="22"/>
        </w:rPr>
      </w:pPr>
    </w:p>
    <w:p w14:paraId="55E38DFA" w14:textId="77777777" w:rsidR="00023F32" w:rsidRPr="00023F32" w:rsidRDefault="00023F32" w:rsidP="00023F32">
      <w:pPr>
        <w:keepNext/>
        <w:widowControl w:val="0"/>
        <w:tabs>
          <w:tab w:val="num" w:pos="576"/>
        </w:tabs>
        <w:spacing w:before="120" w:after="60"/>
        <w:jc w:val="both"/>
        <w:outlineLvl w:val="1"/>
        <w:rPr>
          <w:rFonts w:asciiTheme="minorHAnsi" w:eastAsia="Times New Roman" w:hAnsiTheme="minorHAnsi" w:cs="Arial"/>
          <w:bCs/>
          <w:sz w:val="22"/>
        </w:rPr>
      </w:pPr>
      <w:bookmarkStart w:id="25" w:name="_Toc214274856"/>
      <w:bookmarkStart w:id="26" w:name="_Toc214275471"/>
      <w:r w:rsidRPr="00023F32">
        <w:rPr>
          <w:rFonts w:asciiTheme="minorHAnsi" w:eastAsia="Times New Roman" w:hAnsiTheme="minorHAnsi" w:cs="Arial"/>
          <w:b/>
          <w:bCs/>
          <w:sz w:val="22"/>
        </w:rPr>
        <w:lastRenderedPageBreak/>
        <w:t>Virement bancaire</w:t>
      </w:r>
      <w:bookmarkEnd w:id="25"/>
      <w:bookmarkEnd w:id="26"/>
    </w:p>
    <w:p w14:paraId="49936602" w14:textId="53429F4A" w:rsidR="00023F32" w:rsidRDefault="00023F32" w:rsidP="00023F32">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Arial"/>
          <w:sz w:val="22"/>
          <w:szCs w:val="22"/>
        </w:rPr>
      </w:pPr>
      <w:r w:rsidRPr="00023F32">
        <w:rPr>
          <w:rFonts w:asciiTheme="minorHAnsi" w:eastAsia="Times New Roman" w:hAnsiTheme="minorHAnsi" w:cs="Arial"/>
          <w:sz w:val="22"/>
          <w:szCs w:val="22"/>
        </w:rPr>
        <w:t>Le paiement des prestations facturées sera effectué en EUROS ou en DOLLARS sur le compte bancaire identifié dans la fiche tiers selon le lieu d’établissement de l’entreprise.</w:t>
      </w:r>
    </w:p>
    <w:p w14:paraId="3DE5BA9E" w14:textId="3A205044" w:rsidR="00023F32" w:rsidRPr="00023F32" w:rsidRDefault="00023F32" w:rsidP="00023F32">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214275472"/>
      <w:bookmarkEnd w:id="18"/>
      <w:r w:rsidRPr="00A86E43">
        <w:rPr>
          <w:rFonts w:asciiTheme="minorHAnsi" w:hAnsiTheme="minorHAnsi"/>
          <w:sz w:val="22"/>
          <w:szCs w:val="22"/>
        </w:rPr>
        <w:t>Impôts et taxes</w:t>
      </w:r>
      <w:bookmarkEnd w:id="27"/>
      <w:bookmarkEnd w:id="28"/>
    </w:p>
    <w:p w14:paraId="6298E567" w14:textId="733BF812" w:rsidR="00023F32"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30B8C9BC" w:rsidR="00656639" w:rsidRPr="00A86E43" w:rsidRDefault="00372BC8"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214275473"/>
      <w:r w:rsidRPr="00A86E43">
        <w:rPr>
          <w:rFonts w:asciiTheme="minorHAnsi" w:hAnsiTheme="minorHAnsi"/>
          <w:b/>
          <w:sz w:val="24"/>
          <w:u w:val="single"/>
        </w:rPr>
        <w:t>OP</w:t>
      </w:r>
      <w:r>
        <w:rPr>
          <w:rFonts w:asciiTheme="minorHAnsi" w:hAnsiTheme="minorHAnsi"/>
          <w:b/>
          <w:sz w:val="24"/>
          <w:u w:val="single"/>
        </w:rPr>
        <w:t>É</w:t>
      </w:r>
      <w:r w:rsidRPr="00A86E43">
        <w:rPr>
          <w:rFonts w:asciiTheme="minorHAnsi" w:hAnsiTheme="minorHAnsi"/>
          <w:b/>
          <w:sz w:val="24"/>
          <w:u w:val="single"/>
        </w:rPr>
        <w:t>RATIONS DE V</w:t>
      </w:r>
      <w:r>
        <w:rPr>
          <w:rFonts w:asciiTheme="minorHAnsi" w:hAnsiTheme="minorHAnsi"/>
          <w:b/>
          <w:sz w:val="24"/>
          <w:u w:val="single"/>
        </w:rPr>
        <w:t>É</w:t>
      </w:r>
      <w:r w:rsidRPr="00A86E43">
        <w:rPr>
          <w:rFonts w:asciiTheme="minorHAnsi" w:hAnsiTheme="minorHAnsi"/>
          <w:b/>
          <w:sz w:val="24"/>
          <w:u w:val="single"/>
        </w:rPr>
        <w:t>RIFICATION 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214275474"/>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1D4D8D7B"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w:t>
      </w:r>
      <w:r w:rsidR="00BE1E68">
        <w:rPr>
          <w:rFonts w:asciiTheme="minorHAnsi" w:hAnsiTheme="minorHAnsi" w:cstheme="minorHAnsi"/>
          <w:szCs w:val="22"/>
        </w:rPr>
        <w:t>hapitre 5</w:t>
      </w:r>
      <w:r w:rsidR="00A841E5">
        <w:rPr>
          <w:rFonts w:asciiTheme="minorHAnsi" w:hAnsiTheme="minorHAnsi" w:cstheme="minorHAnsi"/>
          <w:szCs w:val="22"/>
        </w:rPr>
        <w:t xml:space="preserve"> du CCAG-</w:t>
      </w:r>
      <w:r w:rsidR="005A362A" w:rsidRPr="00A86E43">
        <w:rPr>
          <w:rFonts w:asciiTheme="minorHAnsi" w:hAnsiTheme="minorHAnsi" w:cstheme="minorHAnsi"/>
          <w:szCs w:val="22"/>
        </w:rPr>
        <w:t>TIC</w:t>
      </w:r>
      <w:r w:rsidR="003A4792" w:rsidRPr="00A86E43">
        <w:rPr>
          <w:rFonts w:asciiTheme="minorHAnsi" w:hAnsiTheme="minorHAnsi" w:cstheme="minorHAnsi"/>
          <w:szCs w:val="22"/>
        </w:rPr>
        <w:t xml:space="preserve">. </w:t>
      </w:r>
      <w:r w:rsidR="00BE1E68">
        <w:rPr>
          <w:rFonts w:asciiTheme="minorHAnsi" w:hAnsiTheme="minorHAnsi" w:cstheme="minorHAnsi"/>
          <w:szCs w:val="22"/>
        </w:rPr>
        <w:t xml:space="preserve">Par dérogation à l’article 30 </w:t>
      </w:r>
      <w:r w:rsidRPr="00A86E43">
        <w:rPr>
          <w:rFonts w:asciiTheme="minorHAnsi" w:hAnsiTheme="minorHAnsi" w:cstheme="minorHAnsi"/>
          <w:szCs w:val="22"/>
        </w:rPr>
        <w:t>du CCAG-</w:t>
      </w:r>
      <w:r w:rsidR="00A841E5">
        <w:rPr>
          <w:rFonts w:asciiTheme="minorHAnsi" w:hAnsiTheme="minorHAnsi" w:cstheme="minorHAnsi"/>
          <w:szCs w:val="22"/>
        </w:rPr>
        <w:t>TIC,</w:t>
      </w:r>
      <w:r w:rsidRPr="00A86E43">
        <w:rPr>
          <w:rFonts w:asciiTheme="minorHAnsi" w:hAnsiTheme="minorHAnsi" w:cstheme="minorHAnsi"/>
          <w:szCs w:val="22"/>
        </w:rPr>
        <w:t xml:space="preserve"> les opérations de vérification seront effectuées par :</w:t>
      </w:r>
    </w:p>
    <w:p w14:paraId="4AD254FE" w14:textId="212E1C54" w:rsidR="00D00B3A" w:rsidRPr="00590733" w:rsidRDefault="00A841E5" w:rsidP="00A1761D">
      <w:pPr>
        <w:pStyle w:val="u"/>
        <w:widowControl w:val="0"/>
        <w:numPr>
          <w:ilvl w:val="0"/>
          <w:numId w:val="11"/>
        </w:numPr>
        <w:rPr>
          <w:rFonts w:asciiTheme="minorHAnsi" w:hAnsiTheme="minorHAnsi" w:cstheme="minorHAnsi"/>
          <w:szCs w:val="22"/>
        </w:rPr>
      </w:pPr>
      <w:r w:rsidRPr="00590733">
        <w:rPr>
          <w:rFonts w:asciiTheme="minorHAnsi" w:hAnsiTheme="minorHAnsi" w:cstheme="minorHAnsi"/>
          <w:szCs w:val="22"/>
        </w:rPr>
        <w:t>Le</w:t>
      </w:r>
      <w:r w:rsidR="00F766D6" w:rsidRPr="00590733">
        <w:rPr>
          <w:rFonts w:asciiTheme="minorHAnsi" w:hAnsiTheme="minorHAnsi" w:cstheme="minorHAnsi"/>
          <w:szCs w:val="22"/>
        </w:rPr>
        <w:t xml:space="preserve"> </w:t>
      </w:r>
      <w:r w:rsidR="00127A5B" w:rsidRPr="00590733">
        <w:rPr>
          <w:rFonts w:asciiTheme="minorHAnsi" w:hAnsiTheme="minorHAnsi" w:cstheme="minorHAnsi"/>
          <w:szCs w:val="22"/>
        </w:rPr>
        <w:t>C</w:t>
      </w:r>
      <w:r w:rsidRPr="00590733">
        <w:rPr>
          <w:rFonts w:asciiTheme="minorHAnsi" w:hAnsiTheme="minorHAnsi" w:cstheme="minorHAnsi"/>
          <w:szCs w:val="22"/>
        </w:rPr>
        <w:t>hef de projet</w:t>
      </w:r>
      <w:r w:rsidR="00D00B3A" w:rsidRPr="00590733">
        <w:rPr>
          <w:rFonts w:asciiTheme="minorHAnsi" w:hAnsiTheme="minorHAnsi" w:cstheme="minorHAnsi"/>
          <w:szCs w:val="22"/>
        </w:rPr>
        <w:t xml:space="preserve"> </w:t>
      </w:r>
      <w:r w:rsidR="00590733" w:rsidRPr="00590733">
        <w:rPr>
          <w:rFonts w:asciiTheme="minorHAnsi" w:hAnsiTheme="minorHAnsi" w:cstheme="minorHAnsi"/>
          <w:szCs w:val="22"/>
        </w:rPr>
        <w:t>Laboh-Kin</w:t>
      </w:r>
      <w:r w:rsidR="00590733">
        <w:rPr>
          <w:rFonts w:asciiTheme="minorHAnsi" w:hAnsiTheme="minorHAnsi" w:cstheme="minorHAnsi"/>
          <w:szCs w:val="22"/>
        </w:rPr>
        <w:t> : Arouna TRAORE</w:t>
      </w:r>
    </w:p>
    <w:p w14:paraId="02136460" w14:textId="4E45D951" w:rsidR="00F766D6" w:rsidRPr="00A86E43" w:rsidRDefault="00F766D6" w:rsidP="00590733">
      <w:pPr>
        <w:pStyle w:val="u"/>
        <w:widowControl w:val="0"/>
        <w:ind w:left="1428"/>
        <w:rPr>
          <w:rFonts w:asciiTheme="minorHAnsi" w:hAnsiTheme="minorHAnsi" w:cstheme="minorHAnsi"/>
          <w:szCs w:val="22"/>
        </w:rPr>
      </w:pP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214275475"/>
      <w:r w:rsidRPr="00A86E43">
        <w:rPr>
          <w:rFonts w:asciiTheme="minorHAnsi" w:hAnsiTheme="minorHAnsi" w:cstheme="minorHAnsi"/>
          <w:sz w:val="22"/>
          <w:szCs w:val="22"/>
        </w:rPr>
        <w:t>Admission</w:t>
      </w:r>
      <w:bookmarkEnd w:id="33"/>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4"/>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5"/>
    </w:p>
    <w:p w14:paraId="0842A4DD" w14:textId="25B1AD04"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BE1E68">
        <w:rPr>
          <w:rFonts w:asciiTheme="minorHAnsi" w:hAnsiTheme="minorHAnsi" w:cstheme="minorHAnsi"/>
          <w:szCs w:val="22"/>
        </w:rPr>
        <w:t>34</w:t>
      </w:r>
      <w:r w:rsidRPr="00A86E43">
        <w:rPr>
          <w:rFonts w:asciiTheme="minorHAnsi" w:hAnsiTheme="minorHAnsi" w:cstheme="minorHAnsi"/>
          <w:szCs w:val="22"/>
        </w:rPr>
        <w:t xml:space="preserve"> du CCAG-</w:t>
      </w:r>
      <w:r w:rsidR="00BE1E68">
        <w:rPr>
          <w:rFonts w:asciiTheme="minorHAnsi" w:hAnsiTheme="minorHAnsi" w:cstheme="minorHAnsi"/>
          <w:szCs w:val="22"/>
        </w:rPr>
        <w:t>TIC</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32124607" w14:textId="77777777" w:rsidR="00590733" w:rsidRPr="00590733" w:rsidRDefault="00590733" w:rsidP="00590733">
      <w:pPr>
        <w:pStyle w:val="Paragraphedeliste"/>
        <w:numPr>
          <w:ilvl w:val="0"/>
          <w:numId w:val="11"/>
        </w:numPr>
        <w:rPr>
          <w:rFonts w:asciiTheme="minorHAnsi" w:eastAsia="Times New Roman" w:hAnsiTheme="minorHAnsi" w:cstheme="minorHAnsi"/>
          <w:sz w:val="22"/>
          <w:szCs w:val="22"/>
        </w:rPr>
      </w:pPr>
      <w:r w:rsidRPr="00590733">
        <w:rPr>
          <w:rFonts w:asciiTheme="minorHAnsi" w:eastAsia="Times New Roman" w:hAnsiTheme="minorHAnsi" w:cstheme="minorHAnsi"/>
          <w:sz w:val="22"/>
          <w:szCs w:val="22"/>
        </w:rPr>
        <w:t>Le Chef de projet Laboh-Kin : Arouna TRAORE</w:t>
      </w:r>
    </w:p>
    <w:p w14:paraId="611FDBB8" w14:textId="306E7BCD" w:rsidR="00D3350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439191D7" w:rsidR="002251EE" w:rsidRPr="00A86E43" w:rsidRDefault="00372BC8"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214275476"/>
      <w:r w:rsidRPr="00A86E43">
        <w:rPr>
          <w:rFonts w:asciiTheme="minorHAnsi" w:hAnsiTheme="minorHAnsi"/>
          <w:b/>
          <w:sz w:val="24"/>
          <w:u w:val="single"/>
        </w:rPr>
        <w:t>MODALIT</w:t>
      </w:r>
      <w:r>
        <w:rPr>
          <w:rFonts w:asciiTheme="minorHAnsi" w:hAnsiTheme="minorHAnsi"/>
          <w:b/>
          <w:sz w:val="24"/>
          <w:u w:val="single"/>
        </w:rPr>
        <w:t>É</w:t>
      </w:r>
      <w:r w:rsidRPr="00A86E43">
        <w:rPr>
          <w:rFonts w:asciiTheme="minorHAnsi" w:hAnsiTheme="minorHAnsi"/>
          <w:b/>
          <w:sz w:val="24"/>
          <w:u w:val="single"/>
        </w:rPr>
        <w:t>S SP</w:t>
      </w:r>
      <w:r>
        <w:rPr>
          <w:rFonts w:asciiTheme="minorHAnsi" w:hAnsiTheme="minorHAnsi"/>
          <w:b/>
          <w:sz w:val="24"/>
          <w:u w:val="single"/>
        </w:rPr>
        <w:t>É</w:t>
      </w:r>
      <w:r w:rsidRPr="00A86E43">
        <w:rPr>
          <w:rFonts w:asciiTheme="minorHAnsi" w:hAnsiTheme="minorHAnsi"/>
          <w:b/>
          <w:sz w:val="24"/>
          <w:u w:val="single"/>
        </w:rPr>
        <w:t>CIFIQUES D’EXECUTION</w:t>
      </w:r>
      <w:bookmarkEnd w:id="36"/>
    </w:p>
    <w:p w14:paraId="2F107B2A" w14:textId="6B19D9AE" w:rsidR="00E4145C" w:rsidRPr="00A86E43" w:rsidRDefault="00240939" w:rsidP="00E4145C">
      <w:pPr>
        <w:pStyle w:val="Titre2"/>
        <w:spacing w:before="120" w:after="60"/>
        <w:rPr>
          <w:rFonts w:asciiTheme="minorHAnsi" w:hAnsiTheme="minorHAnsi" w:cstheme="minorHAnsi"/>
          <w:sz w:val="22"/>
          <w:szCs w:val="22"/>
        </w:rPr>
      </w:pPr>
      <w:r>
        <w:rPr>
          <w:rFonts w:asciiTheme="minorHAnsi" w:hAnsiTheme="minorHAnsi" w:cstheme="minorHAnsi"/>
          <w:sz w:val="22"/>
          <w:szCs w:val="22"/>
        </w:rPr>
        <w:t xml:space="preserve"> </w:t>
      </w:r>
      <w:bookmarkStart w:id="37" w:name="_Toc214275477"/>
      <w:r w:rsidR="00E4145C" w:rsidRPr="00A86E43">
        <w:rPr>
          <w:rFonts w:asciiTheme="minorHAnsi" w:hAnsiTheme="minorHAnsi" w:cstheme="minorHAnsi"/>
          <w:sz w:val="22"/>
          <w:szCs w:val="22"/>
        </w:rPr>
        <w:t>Livraison</w:t>
      </w:r>
      <w:bookmarkEnd w:id="37"/>
    </w:p>
    <w:p w14:paraId="2651D6A5" w14:textId="0BB8CAE2" w:rsidR="00E4145C" w:rsidRPr="00A86E43" w:rsidRDefault="00D33503" w:rsidP="00A1761D">
      <w:pPr>
        <w:ind w:firstLine="556"/>
        <w:jc w:val="both"/>
        <w:rPr>
          <w:rFonts w:asciiTheme="minorHAnsi" w:hAnsiTheme="minorHAnsi" w:cstheme="minorHAnsi"/>
          <w:sz w:val="22"/>
          <w:szCs w:val="22"/>
        </w:rPr>
      </w:pPr>
      <w:r>
        <w:rPr>
          <w:rFonts w:asciiTheme="minorHAnsi" w:eastAsia="Times New Roman" w:hAnsiTheme="minorHAnsi" w:cstheme="minorHAnsi"/>
          <w:sz w:val="22"/>
          <w:szCs w:val="22"/>
        </w:rPr>
        <w:t xml:space="preserve">Les fournitures sont livrées dans les bureaux d’Expertise France situé au </w:t>
      </w:r>
      <w:r w:rsidRPr="006634A2">
        <w:rPr>
          <w:rFonts w:asciiTheme="minorHAnsi" w:hAnsiTheme="minorHAnsi" w:cstheme="minorHAnsi"/>
          <w:sz w:val="22"/>
          <w:szCs w:val="22"/>
        </w:rPr>
        <w:t>Croisement des avenues Batetela et Cliniques (des ambassades) Immeuble Park Tower</w:t>
      </w:r>
      <w:r>
        <w:rPr>
          <w:rFonts w:asciiTheme="minorHAnsi" w:hAnsiTheme="minorHAnsi" w:cstheme="minorHAnsi"/>
          <w:sz w:val="22"/>
          <w:szCs w:val="22"/>
        </w:rPr>
        <w:t>.</w:t>
      </w:r>
    </w:p>
    <w:p w14:paraId="0487EF0A" w14:textId="77777777" w:rsidR="0059073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livraison au moins </w:t>
      </w:r>
      <w:r w:rsidR="00590733">
        <w:rPr>
          <w:rFonts w:asciiTheme="minorHAnsi" w:hAnsiTheme="minorHAnsi" w:cstheme="minorHAnsi"/>
          <w:szCs w:val="22"/>
        </w:rPr>
        <w:t>7</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 xml:space="preserve">à l'avance. </w:t>
      </w:r>
    </w:p>
    <w:p w14:paraId="2CA4505C" w14:textId="131A61A7"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Toutes</w:t>
      </w:r>
      <w:r w:rsidR="00590733">
        <w:rPr>
          <w:rFonts w:asciiTheme="minorHAnsi" w:hAnsiTheme="minorHAnsi" w:cstheme="minorHAnsi"/>
          <w:szCs w:val="22"/>
        </w:rPr>
        <w:t xml:space="preserve"> les livraisons ont lieu entre 9 heures et 16 </w:t>
      </w:r>
      <w:r w:rsidRPr="00A86E43">
        <w:rPr>
          <w:rFonts w:asciiTheme="minorHAnsi" w:hAnsiTheme="minorHAnsi" w:cstheme="minorHAnsi"/>
          <w:szCs w:val="22"/>
        </w:rPr>
        <w:t>heures</w:t>
      </w:r>
      <w:r w:rsidR="00590733">
        <w:rPr>
          <w:rFonts w:asciiTheme="minorHAnsi" w:hAnsiTheme="minorHAnsi" w:cstheme="minorHAnsi"/>
          <w:szCs w:val="22"/>
        </w:rPr>
        <w:t xml:space="preserve"> au lieu convenu à cet effet.</w:t>
      </w:r>
    </w:p>
    <w:p w14:paraId="36AB99C9" w14:textId="47F6AA4D"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w:t>
      </w:r>
      <w:r w:rsidR="00D33503">
        <w:rPr>
          <w:rFonts w:asciiTheme="minorHAnsi" w:hAnsiTheme="minorHAnsi" w:cstheme="minorHAnsi"/>
          <w:szCs w:val="22"/>
        </w:rPr>
        <w:t>du contrat</w:t>
      </w:r>
      <w:r w:rsidRPr="00A86E43">
        <w:rPr>
          <w:rFonts w:asciiTheme="minorHAnsi" w:hAnsiTheme="minorHAnsi" w:cstheme="minorHAnsi"/>
          <w:szCs w:val="22"/>
        </w:rPr>
        <w:t xml:space="preserv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2979D4DB"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w:t>
      </w:r>
      <w:r w:rsidR="00D33503">
        <w:rPr>
          <w:rFonts w:asciiTheme="minorHAnsi" w:hAnsiTheme="minorHAnsi" w:cstheme="minorHAnsi"/>
          <w:szCs w:val="22"/>
        </w:rPr>
        <w:t>leur conformité</w:t>
      </w:r>
      <w:r w:rsidRPr="00A86E43">
        <w:rPr>
          <w:rFonts w:asciiTheme="minorHAnsi" w:hAnsiTheme="minorHAnsi" w:cstheme="minorHAnsi"/>
          <w:szCs w:val="22"/>
        </w:rPr>
        <w:t xml:space="preserve">. </w:t>
      </w:r>
    </w:p>
    <w:p w14:paraId="1E7520A8" w14:textId="4803C16B"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lastRenderedPageBreak/>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00D33503">
        <w:rPr>
          <w:rFonts w:asciiTheme="minorHAnsi" w:hAnsiTheme="minorHAnsi" w:cstheme="minorHAnsi"/>
          <w:szCs w:val="22"/>
        </w:rPr>
        <w:t xml:space="preserve">et dans le cahier des charges </w:t>
      </w:r>
      <w:r w:rsidRPr="00A86E43">
        <w:rPr>
          <w:rFonts w:asciiTheme="minorHAnsi" w:hAnsiTheme="minorHAnsi" w:cstheme="minorHAnsi"/>
          <w:szCs w:val="22"/>
        </w:rPr>
        <w:t>ont été respectées et si les fournitures sont conformes au cahier des charges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797299A2"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00D33503">
        <w:rPr>
          <w:rFonts w:asciiTheme="minorHAnsi" w:hAnsiTheme="minorHAnsi" w:cstheme="minorHAnsi"/>
          <w:szCs w:val="22"/>
        </w:rPr>
        <w:t xml:space="preserve"> et dans le cahier des charges</w:t>
      </w:r>
      <w:r w:rsidRPr="00A86E43">
        <w:rPr>
          <w:rFonts w:asciiTheme="minorHAnsi" w:hAnsiTheme="minorHAnsi" w:cstheme="minorHAnsi"/>
          <w:szCs w:val="22"/>
        </w:rPr>
        <w:t>.</w:t>
      </w:r>
    </w:p>
    <w:p w14:paraId="15CA157B"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p>
    <w:p w14:paraId="04A6BC6B"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modèles;</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38" w:name="_Toc214275478"/>
      <w:r>
        <w:rPr>
          <w:rFonts w:asciiTheme="minorHAnsi" w:hAnsiTheme="minorHAnsi" w:cstheme="minorHAnsi"/>
          <w:sz w:val="22"/>
          <w:szCs w:val="22"/>
        </w:rPr>
        <w:t>Contrôle des exports</w:t>
      </w:r>
      <w:bookmarkEnd w:id="38"/>
    </w:p>
    <w:p w14:paraId="082DBB86" w14:textId="631CCFEE" w:rsidR="00254863" w:rsidRPr="00D45A67" w:rsidRDefault="00254863" w:rsidP="00590733">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39" w:name="_Toc214275479"/>
      <w:bookmarkStart w:id="40" w:name="_Toc392669645"/>
      <w:r>
        <w:rPr>
          <w:rFonts w:asciiTheme="minorHAnsi" w:hAnsiTheme="minorHAnsi" w:cstheme="minorHAnsi"/>
          <w:sz w:val="22"/>
          <w:szCs w:val="22"/>
        </w:rPr>
        <w:t>Langue du contrat</w:t>
      </w:r>
      <w:bookmarkEnd w:id="39"/>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1" w:name="_Toc214275480"/>
      <w:r w:rsidRPr="00A86E43">
        <w:rPr>
          <w:rFonts w:asciiTheme="minorHAnsi" w:hAnsiTheme="minorHAnsi" w:cstheme="minorHAnsi"/>
          <w:sz w:val="22"/>
          <w:szCs w:val="22"/>
        </w:rPr>
        <w:t xml:space="preserve">Engagement du </w:t>
      </w:r>
      <w:bookmarkEnd w:id="40"/>
      <w:r w:rsidR="00825236" w:rsidRPr="003A0706">
        <w:rPr>
          <w:rFonts w:asciiTheme="minorHAnsi" w:hAnsiTheme="minorHAnsi" w:cstheme="minorHAnsi"/>
          <w:smallCaps/>
          <w:sz w:val="22"/>
          <w:szCs w:val="22"/>
        </w:rPr>
        <w:t>Contractant</w:t>
      </w:r>
      <w:bookmarkEnd w:id="41"/>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6142F84E"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w:t>
      </w:r>
      <w:r w:rsidR="00456853" w:rsidRPr="00A86E43">
        <w:rPr>
          <w:rFonts w:asciiTheme="minorHAnsi" w:hAnsiTheme="minorHAnsi" w:cstheme="minorHAnsi"/>
          <w:szCs w:val="22"/>
        </w:rPr>
        <w:t xml:space="preserve"> conformer au cahier des charges </w:t>
      </w:r>
      <w:r w:rsidR="00456853" w:rsidRPr="00A86E43">
        <w:rPr>
          <w:rFonts w:asciiTheme="minorHAnsi" w:hAnsiTheme="minorHAnsi" w:cstheme="minorHAnsi"/>
          <w:smallCaps/>
          <w:szCs w:val="22"/>
        </w:rPr>
        <w:t>;</w:t>
      </w:r>
    </w:p>
    <w:p w14:paraId="6C182559" w14:textId="6BD1BC28"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Signaler</w:t>
      </w:r>
      <w:r w:rsidR="00456853"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00456853" w:rsidRPr="00A86E43">
        <w:rPr>
          <w:rFonts w:asciiTheme="minorHAnsi" w:hAnsiTheme="minorHAnsi" w:cstheme="minorHAnsi"/>
          <w:szCs w:val="22"/>
        </w:rPr>
        <w:t xml:space="preserve">par écrit toute communication ou instruction </w:t>
      </w:r>
      <w:r w:rsidR="00456853" w:rsidRPr="00A86E43">
        <w:rPr>
          <w:rFonts w:asciiTheme="minorHAnsi" w:hAnsiTheme="minorHAnsi" w:cstheme="minorHAnsi"/>
          <w:szCs w:val="22"/>
        </w:rPr>
        <w:lastRenderedPageBreak/>
        <w:t xml:space="preserve">relative aux prestations qui lui parviendrait du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00456853"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00456853"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00456853" w:rsidRPr="00A86E43">
        <w:rPr>
          <w:rFonts w:asciiTheme="minorHAnsi" w:hAnsiTheme="minorHAnsi" w:cstheme="minorHAnsi"/>
          <w:szCs w:val="22"/>
        </w:rPr>
        <w:t>;</w:t>
      </w:r>
    </w:p>
    <w:p w14:paraId="755DB327" w14:textId="5A301217"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Signaler</w:t>
      </w:r>
      <w:r w:rsidR="00456853"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00456853" w:rsidRPr="00A86E43">
        <w:rPr>
          <w:rFonts w:asciiTheme="minorHAnsi" w:hAnsiTheme="minorHAnsi" w:cstheme="minorHAnsi"/>
          <w:smallCaps/>
          <w:szCs w:val="22"/>
        </w:rPr>
        <w:t>Contrat</w:t>
      </w:r>
      <w:r w:rsidR="00456853" w:rsidRPr="00A86E43">
        <w:rPr>
          <w:rFonts w:asciiTheme="minorHAnsi" w:hAnsiTheme="minorHAnsi" w:cstheme="minorHAnsi"/>
          <w:szCs w:val="22"/>
        </w:rPr>
        <w:t> ;</w:t>
      </w:r>
    </w:p>
    <w:p w14:paraId="26AEC7B2" w14:textId="1380F83B"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w:t>
      </w:r>
      <w:r w:rsidR="00456853"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00456853"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00456853" w:rsidRPr="00A86E43">
        <w:rPr>
          <w:rFonts w:asciiTheme="minorHAnsi" w:hAnsiTheme="minorHAnsi" w:cstheme="minorHAnsi"/>
          <w:szCs w:val="22"/>
        </w:rPr>
        <w:t xml:space="preserve">ne soit pas mise en cause à cet égard ni par le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ni par tout autre interlocuteur désigné par ce dernier ;</w:t>
      </w:r>
    </w:p>
    <w:p w14:paraId="1A2FBA21" w14:textId="0E093017"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w:t>
      </w:r>
      <w:r w:rsidR="00456853"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00456853" w:rsidRPr="00A86E43">
        <w:rPr>
          <w:rFonts w:asciiTheme="minorHAnsi" w:hAnsiTheme="minorHAnsi" w:cstheme="minorHAnsi"/>
          <w:szCs w:val="22"/>
        </w:rPr>
        <w:t xml:space="preserve"> vis-à-vis du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w:t>
      </w:r>
    </w:p>
    <w:p w14:paraId="34043BE3" w14:textId="3B66AEDF"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w:t>
      </w:r>
      <w:r w:rsidR="00456853"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00456853" w:rsidRPr="00A86E43">
        <w:rPr>
          <w:rFonts w:asciiTheme="minorHAnsi" w:hAnsiTheme="minorHAnsi" w:cstheme="minorHAnsi"/>
          <w:szCs w:val="22"/>
        </w:rPr>
        <w:t>;</w:t>
      </w:r>
    </w:p>
    <w:p w14:paraId="217A3A46" w14:textId="5397C838"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w:t>
      </w:r>
      <w:r w:rsidR="00456853" w:rsidRPr="00A86E43">
        <w:rPr>
          <w:rFonts w:asciiTheme="minorHAnsi" w:hAnsiTheme="minorHAnsi" w:cstheme="minorHAnsi"/>
          <w:szCs w:val="22"/>
        </w:rPr>
        <w:t xml:space="preserve"> présenter vis-à-vis du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00456853"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00456853" w:rsidRPr="00A86E43">
        <w:rPr>
          <w:rFonts w:asciiTheme="minorHAnsi" w:hAnsiTheme="minorHAnsi" w:cstheme="minorHAnsi"/>
          <w:szCs w:val="22"/>
        </w:rPr>
        <w:t>.</w:t>
      </w:r>
    </w:p>
    <w:p w14:paraId="691A5BDB" w14:textId="31D8C026" w:rsidR="00F97562" w:rsidRPr="00A86E43" w:rsidRDefault="006B1D06"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Appliquer</w:t>
      </w:r>
      <w:r w:rsidR="00F97562"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F97562" w:rsidRPr="00A86E43">
        <w:rPr>
          <w:rFonts w:asciiTheme="minorHAnsi" w:hAnsiTheme="minorHAnsi" w:cstheme="minorHAnsi"/>
          <w:smallCaps/>
          <w:szCs w:val="22"/>
        </w:rPr>
        <w:t xml:space="preserve"> </w:t>
      </w:r>
      <w:r w:rsidR="00F97562" w:rsidRPr="00A86E43">
        <w:rPr>
          <w:rFonts w:asciiTheme="minorHAnsi" w:hAnsiTheme="minorHAnsi" w:cstheme="minorHAnsi"/>
          <w:szCs w:val="22"/>
        </w:rPr>
        <w:t>exprimés dans sa Charte éthiqu</w:t>
      </w:r>
      <w:r w:rsidR="00321BAF">
        <w:rPr>
          <w:rFonts w:asciiTheme="minorHAnsi" w:hAnsiTheme="minorHAnsi" w:cstheme="minorHAnsi"/>
          <w:szCs w:val="22"/>
        </w:rPr>
        <w:t>e disponible sur le site d’Expertise France</w:t>
      </w:r>
      <w:r w:rsidR="00F97562"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6C343ECE" w:rsidR="003A4792" w:rsidRPr="00A86E43" w:rsidRDefault="006B1D06"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Réaliser</w:t>
      </w:r>
      <w:r w:rsidR="003A4792"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003A4792"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67197DBF" w:rsidR="003A4792"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Utiliser</w:t>
      </w:r>
      <w:r w:rsidR="003A4792"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2" w:name="_Toc392669646"/>
      <w:bookmarkStart w:id="43" w:name="_Toc214275481"/>
      <w:r w:rsidRPr="00A86E43">
        <w:rPr>
          <w:rFonts w:asciiTheme="minorHAnsi" w:hAnsiTheme="minorHAnsi" w:cstheme="minorHAnsi"/>
          <w:sz w:val="22"/>
          <w:szCs w:val="22"/>
        </w:rPr>
        <w:t>Confidentialité</w:t>
      </w:r>
      <w:bookmarkEnd w:id="42"/>
      <w:bookmarkEnd w:id="43"/>
    </w:p>
    <w:p w14:paraId="02834DA2" w14:textId="69CAF6B3"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r w:rsidR="006B1D06" w:rsidRPr="00A86E43">
        <w:rPr>
          <w:rFonts w:asciiTheme="minorHAnsi" w:hAnsiTheme="minorHAnsi" w:cstheme="minorHAnsi"/>
          <w:szCs w:val="22"/>
        </w:rPr>
        <w:t>secret ne</w:t>
      </w:r>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66E093DE" w:rsidR="00B55D7E"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w:t>
      </w:r>
      <w:r w:rsidR="0091111F"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6BE6EEFD" w:rsidR="00B55D7E"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Prendre</w:t>
      </w:r>
      <w:r w:rsidR="00B55D7E"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00B55D7E"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00B55D7E"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00B55D7E"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00B55D7E"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2463E830" w:rsidR="00B55D7E"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00B55D7E"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00B55D7E"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w:t>
      </w:r>
      <w:r w:rsidR="00C71F4D" w:rsidRPr="00A86E43">
        <w:rPr>
          <w:rFonts w:asciiTheme="minorHAnsi" w:hAnsiTheme="minorHAnsi" w:cstheme="minorHAnsi"/>
          <w:szCs w:val="22"/>
        </w:rPr>
        <w:lastRenderedPageBreak/>
        <w:t xml:space="preserve">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195BB9F7" w14:textId="52ED930D" w:rsidR="005C1231" w:rsidRPr="00A86E43" w:rsidRDefault="005C1231" w:rsidP="006634A2">
      <w:pPr>
        <w:pStyle w:val="u"/>
        <w:widowControl w:val="0"/>
        <w:ind w:left="1287"/>
        <w:rPr>
          <w:rFonts w:asciiTheme="minorHAnsi" w:hAnsiTheme="minorHAnsi" w:cstheme="minorHAnsi"/>
          <w:szCs w:val="22"/>
          <w:highlight w:val="yellow"/>
        </w:rPr>
      </w:pP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4" w:name="_Toc392669649"/>
      <w:bookmarkStart w:id="45" w:name="_Toc214275482"/>
      <w:r w:rsidRPr="00A86E43">
        <w:rPr>
          <w:rFonts w:asciiTheme="minorHAnsi" w:hAnsiTheme="minorHAnsi" w:cstheme="minorHAnsi"/>
          <w:sz w:val="22"/>
          <w:szCs w:val="22"/>
        </w:rPr>
        <w:t>Assurance</w:t>
      </w:r>
      <w:bookmarkEnd w:id="44"/>
      <w:bookmarkEnd w:id="45"/>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6" w:name="_Ref464060009"/>
      <w:bookmarkStart w:id="47" w:name="_Toc525912441"/>
      <w:bookmarkStart w:id="48" w:name="_Toc214275483"/>
      <w:r w:rsidRPr="00A86E43">
        <w:rPr>
          <w:rFonts w:asciiTheme="minorHAnsi" w:hAnsiTheme="minorHAnsi" w:cstheme="minorHAnsi"/>
          <w:sz w:val="22"/>
          <w:szCs w:val="22"/>
        </w:rPr>
        <w:t>Point de contact et communication</w:t>
      </w:r>
      <w:bookmarkEnd w:id="46"/>
      <w:bookmarkEnd w:id="47"/>
      <w:bookmarkEnd w:id="48"/>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7D55C35" w14:textId="0BE15EAB" w:rsidR="00AF1504"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09EC5422" w14:textId="29F62910" w:rsidR="00AF1504" w:rsidRPr="00A86E43" w:rsidRDefault="00AF1504"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023F32"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023F32">
              <w:rPr>
                <w:rFonts w:asciiTheme="minorHAnsi" w:hAnsiTheme="minorHAnsi" w:cstheme="minorHAnsi"/>
                <w:smallCaps/>
                <w:sz w:val="22"/>
                <w:szCs w:val="22"/>
              </w:rPr>
              <w:t>Expertise France</w:t>
            </w:r>
            <w:r w:rsidR="00D07897" w:rsidRPr="00023F32">
              <w:rPr>
                <w:rFonts w:asciiTheme="minorHAnsi" w:hAnsiTheme="minorHAnsi" w:cstheme="minorHAnsi"/>
                <w:smallCaps/>
                <w:sz w:val="22"/>
                <w:szCs w:val="22"/>
              </w:rPr>
              <w:t xml:space="preserve"> </w:t>
            </w:r>
          </w:p>
          <w:p w14:paraId="4B448CAF" w14:textId="77777777" w:rsidR="00D07897" w:rsidRPr="00023F32" w:rsidRDefault="006634A2" w:rsidP="00B2733D">
            <w:pPr>
              <w:widowControl w:val="0"/>
              <w:numPr>
                <w:ilvl w:val="12"/>
                <w:numId w:val="0"/>
              </w:numPr>
              <w:spacing w:line="240" w:lineRule="auto"/>
              <w:jc w:val="both"/>
              <w:rPr>
                <w:rFonts w:asciiTheme="minorHAnsi" w:hAnsiTheme="minorHAnsi" w:cstheme="minorHAnsi"/>
                <w:sz w:val="22"/>
                <w:szCs w:val="22"/>
              </w:rPr>
            </w:pPr>
            <w:r w:rsidRPr="00023F32">
              <w:rPr>
                <w:rFonts w:asciiTheme="minorHAnsi" w:hAnsiTheme="minorHAnsi" w:cstheme="minorHAnsi"/>
                <w:sz w:val="22"/>
                <w:szCs w:val="22"/>
              </w:rPr>
              <w:t>Arouna TRAORE</w:t>
            </w:r>
          </w:p>
          <w:p w14:paraId="5EB32D92" w14:textId="77777777" w:rsidR="006634A2" w:rsidRPr="00023F32" w:rsidRDefault="006634A2" w:rsidP="00B2733D">
            <w:pPr>
              <w:widowControl w:val="0"/>
              <w:numPr>
                <w:ilvl w:val="12"/>
                <w:numId w:val="0"/>
              </w:numPr>
              <w:spacing w:line="240" w:lineRule="auto"/>
              <w:jc w:val="both"/>
              <w:rPr>
                <w:rFonts w:asciiTheme="minorHAnsi" w:hAnsiTheme="minorHAnsi" w:cstheme="minorHAnsi"/>
                <w:sz w:val="22"/>
                <w:szCs w:val="22"/>
              </w:rPr>
            </w:pPr>
            <w:r w:rsidRPr="00023F32">
              <w:rPr>
                <w:rFonts w:asciiTheme="minorHAnsi" w:hAnsiTheme="minorHAnsi" w:cstheme="minorHAnsi"/>
                <w:sz w:val="22"/>
                <w:szCs w:val="22"/>
              </w:rPr>
              <w:t>Chef de projet</w:t>
            </w:r>
          </w:p>
          <w:p w14:paraId="382F0646" w14:textId="77777777" w:rsidR="006634A2" w:rsidRPr="00023F32" w:rsidRDefault="006634A2" w:rsidP="00B2733D">
            <w:pPr>
              <w:widowControl w:val="0"/>
              <w:numPr>
                <w:ilvl w:val="12"/>
                <w:numId w:val="0"/>
              </w:numPr>
              <w:spacing w:line="240" w:lineRule="auto"/>
              <w:jc w:val="both"/>
              <w:rPr>
                <w:rFonts w:asciiTheme="minorHAnsi" w:hAnsiTheme="minorHAnsi" w:cstheme="minorHAnsi"/>
                <w:sz w:val="22"/>
                <w:szCs w:val="22"/>
              </w:rPr>
            </w:pPr>
            <w:r w:rsidRPr="00023F32">
              <w:rPr>
                <w:rFonts w:asciiTheme="minorHAnsi" w:hAnsiTheme="minorHAnsi" w:cstheme="minorHAnsi"/>
                <w:sz w:val="22"/>
                <w:szCs w:val="22"/>
              </w:rPr>
              <w:t xml:space="preserve">Croisement des avenues Batetela et Cliniques (des ambassades) Immeuble Park Tower. </w:t>
            </w:r>
          </w:p>
          <w:p w14:paraId="011F9325" w14:textId="4C083E77" w:rsidR="00C674D0" w:rsidRPr="00023F32" w:rsidRDefault="00302D53" w:rsidP="00B2733D">
            <w:pPr>
              <w:widowControl w:val="0"/>
              <w:numPr>
                <w:ilvl w:val="12"/>
                <w:numId w:val="0"/>
              </w:numPr>
              <w:spacing w:line="240" w:lineRule="auto"/>
              <w:jc w:val="both"/>
              <w:rPr>
                <w:rFonts w:asciiTheme="minorHAnsi" w:hAnsiTheme="minorHAnsi" w:cstheme="minorHAnsi"/>
                <w:sz w:val="22"/>
                <w:szCs w:val="22"/>
              </w:rPr>
            </w:pPr>
            <w:hyperlink r:id="rId16" w:history="1">
              <w:r w:rsidR="00023F32" w:rsidRPr="00023F32">
                <w:rPr>
                  <w:rStyle w:val="Lienhypertexte"/>
                  <w:rFonts w:asciiTheme="minorHAnsi" w:hAnsiTheme="minorHAnsi" w:cstheme="minorHAnsi"/>
                  <w:sz w:val="22"/>
                  <w:szCs w:val="22"/>
                </w:rPr>
                <w:t>arouna.traore@expertisefrance.fr</w:t>
              </w:r>
            </w:hyperlink>
            <w:r w:rsidR="00023F32" w:rsidRPr="00023F32">
              <w:rPr>
                <w:rFonts w:asciiTheme="minorHAnsi" w:hAnsiTheme="minorHAnsi" w:cstheme="minorHAnsi"/>
                <w:sz w:val="22"/>
                <w:szCs w:val="22"/>
              </w:rPr>
              <w:t xml:space="preserve"> </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6B1D06" w:rsidRDefault="00D07897" w:rsidP="00B2733D">
            <w:pPr>
              <w:pStyle w:val="w"/>
              <w:spacing w:before="100" w:beforeAutospacing="1" w:after="100" w:afterAutospacing="1"/>
              <w:rPr>
                <w:rFonts w:asciiTheme="minorHAnsi" w:hAnsiTheme="minorHAnsi" w:cstheme="minorHAnsi"/>
                <w:szCs w:val="22"/>
                <w:highlight w:val="yellow"/>
              </w:rPr>
            </w:pPr>
            <w:r w:rsidRPr="006B1D06">
              <w:rPr>
                <w:rFonts w:asciiTheme="minorHAnsi" w:eastAsia="Calibri" w:hAnsiTheme="minorHAnsi" w:cstheme="minorHAnsi"/>
                <w:szCs w:val="22"/>
                <w:highlight w:val="yellow"/>
              </w:rPr>
              <w:t xml:space="preserve">A renseigner par le </w:t>
            </w:r>
            <w:r w:rsidR="00100109" w:rsidRPr="006B1D06">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4F81D1F0" w14:textId="02F2ADE2" w:rsidR="00BB7DD0" w:rsidRPr="006634A2" w:rsidRDefault="00BB7DD0" w:rsidP="006634A2">
      <w:pPr>
        <w:pStyle w:val="Paragraphedeliste"/>
        <w:spacing w:after="200" w:line="260" w:lineRule="atLeast"/>
        <w:ind w:left="851"/>
        <w:jc w:val="both"/>
        <w:rPr>
          <w:rFonts w:asciiTheme="minorHAnsi" w:eastAsia="Calibri" w:hAnsiTheme="minorHAnsi" w:cstheme="minorHAnsi"/>
          <w:sz w:val="22"/>
          <w:szCs w:val="22"/>
          <w:lang w:eastAsia="en-US"/>
        </w:rPr>
      </w:pPr>
    </w:p>
    <w:p w14:paraId="425FC4FF" w14:textId="7082FD4F" w:rsidR="009766DB" w:rsidRPr="00A86E43" w:rsidRDefault="00372BC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9" w:name="_Toc214275484"/>
      <w:r w:rsidRPr="00A86E43">
        <w:rPr>
          <w:rFonts w:asciiTheme="minorHAnsi" w:hAnsiTheme="minorHAnsi"/>
          <w:b/>
          <w:sz w:val="24"/>
          <w:u w:val="single"/>
        </w:rPr>
        <w:t>CLAUSE DE REEXAMEN</w:t>
      </w:r>
      <w:bookmarkEnd w:id="49"/>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3BDCF798" w:rsidR="009766DB" w:rsidRPr="006634A2" w:rsidRDefault="006634A2" w:rsidP="00345AEE">
      <w:pPr>
        <w:pStyle w:val="u"/>
        <w:widowControl w:val="0"/>
        <w:numPr>
          <w:ilvl w:val="0"/>
          <w:numId w:val="51"/>
        </w:numPr>
        <w:spacing w:before="120"/>
        <w:rPr>
          <w:rFonts w:asciiTheme="minorHAnsi" w:hAnsiTheme="minorHAnsi" w:cs="Arial"/>
          <w:szCs w:val="22"/>
        </w:rPr>
      </w:pPr>
      <w:r w:rsidRPr="006634A2">
        <w:rPr>
          <w:rFonts w:asciiTheme="minorHAnsi" w:hAnsiTheme="minorHAnsi" w:cs="Arial"/>
          <w:szCs w:val="22"/>
        </w:rPr>
        <w:t>L</w:t>
      </w:r>
      <w:r w:rsidR="009766DB" w:rsidRPr="006634A2">
        <w:rPr>
          <w:rFonts w:asciiTheme="minorHAnsi" w:hAnsiTheme="minorHAnsi" w:cs="Arial"/>
          <w:szCs w:val="22"/>
        </w:rPr>
        <w:t xml:space="preserve">a substitution d’un nouveau bordereau des prix en cas de suppression, de modifications ou d’ajouts de références du bordereau </w:t>
      </w:r>
      <w:r w:rsidRPr="006634A2">
        <w:rPr>
          <w:rFonts w:asciiTheme="minorHAnsi" w:hAnsiTheme="minorHAnsi" w:cs="Arial"/>
          <w:szCs w:val="22"/>
        </w:rPr>
        <w:t>des prix initiaux</w:t>
      </w:r>
      <w:r w:rsidR="009766DB" w:rsidRPr="006634A2">
        <w:rPr>
          <w:rFonts w:asciiTheme="minorHAnsi" w:hAnsiTheme="minorHAnsi" w:cs="Arial"/>
          <w:szCs w:val="22"/>
        </w:rPr>
        <w:t xml:space="preserve"> sous réserve de l’acceptation par </w:t>
      </w:r>
      <w:r w:rsidR="000F3797" w:rsidRPr="006634A2">
        <w:rPr>
          <w:rFonts w:asciiTheme="minorHAnsi" w:hAnsiTheme="minorHAnsi" w:cs="Arial"/>
          <w:smallCaps/>
          <w:szCs w:val="22"/>
        </w:rPr>
        <w:t>Expertise France</w:t>
      </w:r>
      <w:r w:rsidR="009766DB" w:rsidRPr="006634A2">
        <w:rPr>
          <w:rFonts w:asciiTheme="minorHAnsi" w:hAnsiTheme="minorHAnsi" w:cs="Arial"/>
          <w:szCs w:val="22"/>
        </w:rPr>
        <w:t>;</w:t>
      </w:r>
    </w:p>
    <w:p w14:paraId="14FF8CBF" w14:textId="7FC67DD1" w:rsidR="009766DB" w:rsidRPr="006634A2" w:rsidRDefault="009766DB" w:rsidP="0089576F">
      <w:pPr>
        <w:pStyle w:val="u"/>
        <w:widowControl w:val="0"/>
        <w:numPr>
          <w:ilvl w:val="0"/>
          <w:numId w:val="51"/>
        </w:numPr>
        <w:spacing w:before="120"/>
        <w:rPr>
          <w:rFonts w:asciiTheme="minorHAnsi" w:hAnsiTheme="minorHAnsi" w:cs="Arial"/>
          <w:szCs w:val="22"/>
        </w:rPr>
      </w:pPr>
      <w:r w:rsidRPr="006634A2">
        <w:rPr>
          <w:rFonts w:asciiTheme="minorHAnsi" w:hAnsiTheme="minorHAnsi" w:cs="Arial"/>
          <w:szCs w:val="22"/>
        </w:rPr>
        <w:t>La mise à jour d’éléments techniques (précisions sur les livrables, définition techniques fabricants, fiches techniques mat</w:t>
      </w:r>
      <w:r w:rsidR="006634A2" w:rsidRPr="006634A2">
        <w:rPr>
          <w:rFonts w:asciiTheme="minorHAnsi" w:hAnsiTheme="minorHAnsi" w:cs="Arial"/>
          <w:szCs w:val="22"/>
        </w:rPr>
        <w:t>ériels, évolution des notices…)</w:t>
      </w:r>
      <w:r w:rsidRPr="006634A2">
        <w:rPr>
          <w:rFonts w:asciiTheme="minorHAnsi" w:hAnsiTheme="minorHAnsi" w:cs="Arial"/>
          <w:szCs w:val="22"/>
        </w:rPr>
        <w:t>.</w:t>
      </w:r>
    </w:p>
    <w:p w14:paraId="2AC74079" w14:textId="10C1E81B"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lastRenderedPageBreak/>
        <w:t xml:space="preserve">Ces modifications sont notifiées au </w:t>
      </w:r>
      <w:r w:rsidR="00100109" w:rsidRPr="003A0706">
        <w:rPr>
          <w:rFonts w:asciiTheme="minorHAnsi" w:hAnsiTheme="minorHAnsi" w:cs="Arial"/>
          <w:smallCaps/>
          <w:szCs w:val="22"/>
        </w:rPr>
        <w:t>Contractant</w:t>
      </w:r>
      <w:r w:rsidR="006634A2">
        <w:rPr>
          <w:rFonts w:asciiTheme="minorHAnsi" w:hAnsiTheme="minorHAnsi" w:cs="Arial"/>
          <w:szCs w:val="22"/>
        </w:rPr>
        <w:t> </w:t>
      </w:r>
      <w:r w:rsidRPr="00A86E43">
        <w:rPr>
          <w:rFonts w:asciiTheme="minorHAnsi" w:hAnsiTheme="minorHAnsi" w:cs="Arial"/>
          <w:szCs w:val="22"/>
        </w:rPr>
        <w:t xml:space="preserve">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w:t>
      </w:r>
      <w:r w:rsidR="006634A2">
        <w:rPr>
          <w:rFonts w:asciiTheme="minorHAnsi" w:hAnsiTheme="minorHAnsi" w:cs="Arial"/>
          <w:szCs w:val="22"/>
        </w:rPr>
        <w:t>tir la traçabilité des échanges</w:t>
      </w:r>
      <w:r w:rsidRPr="00A86E43">
        <w:rPr>
          <w:rFonts w:asciiTheme="minorHAnsi" w:hAnsiTheme="minorHAnsi" w:cs="Arial"/>
          <w:szCs w:val="22"/>
        </w:rPr>
        <w:t>.</w:t>
      </w:r>
    </w:p>
    <w:p w14:paraId="79F1FF57" w14:textId="77777777" w:rsidR="006B1D06" w:rsidRDefault="006B1D06" w:rsidP="00C64382">
      <w:pPr>
        <w:pStyle w:val="u"/>
        <w:widowControl w:val="0"/>
        <w:numPr>
          <w:ilvl w:val="12"/>
          <w:numId w:val="0"/>
        </w:numPr>
        <w:spacing w:before="120"/>
        <w:ind w:left="561"/>
        <w:rPr>
          <w:rFonts w:asciiTheme="minorHAnsi" w:hAnsiTheme="minorHAnsi" w:cs="Arial"/>
          <w:szCs w:val="22"/>
        </w:rPr>
      </w:pPr>
    </w:p>
    <w:p w14:paraId="39012791" w14:textId="7E56D293" w:rsidR="00C64382" w:rsidRPr="00A86E43" w:rsidRDefault="00372BC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0" w:name="_Toc70411395"/>
      <w:bookmarkStart w:id="51" w:name="_Toc214275485"/>
      <w:r w:rsidRPr="00A86E43">
        <w:rPr>
          <w:rFonts w:asciiTheme="minorHAnsi" w:hAnsiTheme="minorHAnsi"/>
          <w:b/>
          <w:sz w:val="24"/>
          <w:u w:val="single"/>
        </w:rPr>
        <w:t>R</w:t>
      </w:r>
      <w:r>
        <w:rPr>
          <w:rFonts w:asciiTheme="minorHAnsi" w:hAnsiTheme="minorHAnsi"/>
          <w:b/>
          <w:sz w:val="24"/>
          <w:u w:val="single"/>
        </w:rPr>
        <w:t>É</w:t>
      </w:r>
      <w:r w:rsidRPr="00A86E43">
        <w:rPr>
          <w:rFonts w:asciiTheme="minorHAnsi" w:hAnsiTheme="minorHAnsi"/>
          <w:b/>
          <w:sz w:val="24"/>
          <w:u w:val="single"/>
        </w:rPr>
        <w:t>ALISATION DE PRESTATIONS SIMILAIRES</w:t>
      </w:r>
      <w:bookmarkEnd w:id="50"/>
      <w:bookmarkEnd w:id="51"/>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49878CD4" w:rsidR="001570D6" w:rsidRPr="00A86E43" w:rsidRDefault="00372BC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2" w:name="_Toc214275486"/>
      <w:r w:rsidRPr="00A86E43">
        <w:rPr>
          <w:rFonts w:asciiTheme="minorHAnsi" w:hAnsiTheme="minorHAnsi"/>
          <w:b/>
          <w:sz w:val="24"/>
          <w:u w:val="single"/>
        </w:rPr>
        <w:t>P</w:t>
      </w:r>
      <w:r>
        <w:rPr>
          <w:rFonts w:asciiTheme="minorHAnsi" w:hAnsiTheme="minorHAnsi"/>
          <w:b/>
          <w:sz w:val="24"/>
          <w:u w:val="single"/>
        </w:rPr>
        <w:t>É</w:t>
      </w:r>
      <w:r w:rsidRPr="00A86E43">
        <w:rPr>
          <w:rFonts w:asciiTheme="minorHAnsi" w:hAnsiTheme="minorHAnsi"/>
          <w:b/>
          <w:sz w:val="24"/>
          <w:u w:val="single"/>
        </w:rPr>
        <w:t>NALIT</w:t>
      </w:r>
      <w:r>
        <w:rPr>
          <w:rFonts w:asciiTheme="minorHAnsi" w:hAnsiTheme="minorHAnsi"/>
          <w:b/>
          <w:sz w:val="24"/>
          <w:u w:val="single"/>
        </w:rPr>
        <w:t>É</w:t>
      </w:r>
      <w:r w:rsidRPr="00A86E43">
        <w:rPr>
          <w:rFonts w:asciiTheme="minorHAnsi" w:hAnsiTheme="minorHAnsi"/>
          <w:b/>
          <w:sz w:val="24"/>
          <w:u w:val="single"/>
        </w:rPr>
        <w:t>S</w:t>
      </w:r>
      <w:bookmarkEnd w:id="52"/>
    </w:p>
    <w:p w14:paraId="48D575BF" w14:textId="286DA9BF" w:rsidR="006B1D06" w:rsidRPr="006B1D06" w:rsidRDefault="006B1D06" w:rsidP="006B1D06">
      <w:pPr>
        <w:pStyle w:val="u"/>
        <w:widowControl w:val="0"/>
        <w:numPr>
          <w:ilvl w:val="12"/>
          <w:numId w:val="0"/>
        </w:numPr>
        <w:ind w:left="562"/>
        <w:rPr>
          <w:rFonts w:asciiTheme="minorHAnsi" w:hAnsiTheme="minorHAnsi" w:cs="Arial"/>
          <w:szCs w:val="22"/>
        </w:rPr>
      </w:pPr>
      <w:r>
        <w:rPr>
          <w:rFonts w:asciiTheme="minorHAnsi" w:hAnsiTheme="minorHAnsi" w:cs="Arial"/>
          <w:szCs w:val="22"/>
        </w:rPr>
        <w:t xml:space="preserve"> </w:t>
      </w:r>
      <w:r w:rsidRPr="006B1D06">
        <w:rPr>
          <w:rFonts w:asciiTheme="minorHAnsi" w:hAnsiTheme="minorHAnsi" w:cs="Arial"/>
          <w:szCs w:val="22"/>
        </w:rPr>
        <w:t>Le montant des pénalités sera appliqué dans le calcul du solde des vers</w:t>
      </w:r>
      <w:r w:rsidR="004353D4">
        <w:rPr>
          <w:rFonts w:asciiTheme="minorHAnsi" w:hAnsiTheme="minorHAnsi" w:cs="Arial"/>
          <w:szCs w:val="22"/>
        </w:rPr>
        <w:t xml:space="preserve">ements dus au titre du lot </w:t>
      </w:r>
      <w:r w:rsidRPr="006B1D06">
        <w:rPr>
          <w:rFonts w:asciiTheme="minorHAnsi" w:hAnsiTheme="minorHAnsi" w:cs="Arial"/>
          <w:szCs w:val="22"/>
        </w:rPr>
        <w:t>concerné.</w:t>
      </w:r>
    </w:p>
    <w:p w14:paraId="54F917B2" w14:textId="77777777" w:rsidR="004353D4" w:rsidRDefault="004353D4" w:rsidP="006B1D06">
      <w:pPr>
        <w:pStyle w:val="u"/>
        <w:widowControl w:val="0"/>
        <w:numPr>
          <w:ilvl w:val="12"/>
          <w:numId w:val="0"/>
        </w:numPr>
        <w:ind w:left="562"/>
        <w:rPr>
          <w:rFonts w:asciiTheme="minorHAnsi" w:hAnsiTheme="minorHAnsi" w:cs="Arial"/>
          <w:szCs w:val="22"/>
        </w:rPr>
      </w:pPr>
    </w:p>
    <w:p w14:paraId="1105C9A8" w14:textId="03D427E1" w:rsidR="006B1D06" w:rsidRDefault="00F1166C" w:rsidP="006B1D06">
      <w:pPr>
        <w:pStyle w:val="u"/>
        <w:widowControl w:val="0"/>
        <w:numPr>
          <w:ilvl w:val="12"/>
          <w:numId w:val="0"/>
        </w:numPr>
        <w:ind w:left="562"/>
        <w:rPr>
          <w:rFonts w:asciiTheme="minorHAnsi" w:hAnsiTheme="minorHAnsi" w:cs="Arial"/>
          <w:szCs w:val="22"/>
        </w:rPr>
      </w:pPr>
      <w:r>
        <w:rPr>
          <w:rFonts w:asciiTheme="minorHAnsi" w:hAnsiTheme="minorHAnsi" w:cs="Arial"/>
          <w:szCs w:val="22"/>
        </w:rPr>
        <w:t xml:space="preserve">Par dérogation à l’article 14 du </w:t>
      </w:r>
      <w:r w:rsidR="006B1D06" w:rsidRPr="006B1D06">
        <w:rPr>
          <w:rFonts w:asciiTheme="minorHAnsi" w:hAnsiTheme="minorHAnsi" w:cs="Arial"/>
          <w:szCs w:val="22"/>
        </w:rPr>
        <w:t>CCAG, lorsque le délai contractuel d'exécution ou de livraison est dépas</w:t>
      </w:r>
      <w:r>
        <w:rPr>
          <w:rFonts w:asciiTheme="minorHAnsi" w:hAnsiTheme="minorHAnsi" w:cs="Arial"/>
          <w:szCs w:val="22"/>
        </w:rPr>
        <w:t xml:space="preserve">sé, par le fait </w:t>
      </w:r>
      <w:r w:rsidR="006B1D06" w:rsidRPr="006B1D06">
        <w:rPr>
          <w:rFonts w:asciiTheme="minorHAnsi" w:hAnsiTheme="minorHAnsi" w:cs="Arial"/>
          <w:szCs w:val="22"/>
        </w:rPr>
        <w:t xml:space="preserve">du titulaire, celui-ci encourt, par jour de retard et sans mise en demeure </w:t>
      </w:r>
      <w:r>
        <w:rPr>
          <w:rFonts w:asciiTheme="minorHAnsi" w:hAnsiTheme="minorHAnsi" w:cs="Arial"/>
          <w:szCs w:val="22"/>
        </w:rPr>
        <w:t xml:space="preserve">préalable, une pénalité fixée à </w:t>
      </w:r>
      <w:r w:rsidR="006B1D06" w:rsidRPr="006B1D06">
        <w:rPr>
          <w:rFonts w:asciiTheme="minorHAnsi" w:hAnsiTheme="minorHAnsi" w:cs="Arial"/>
          <w:szCs w:val="22"/>
        </w:rPr>
        <w:t>100 € net.</w:t>
      </w:r>
    </w:p>
    <w:p w14:paraId="32A97F4B" w14:textId="77777777" w:rsidR="004353D4" w:rsidRPr="006B1D06" w:rsidRDefault="004353D4" w:rsidP="006B1D06">
      <w:pPr>
        <w:pStyle w:val="u"/>
        <w:widowControl w:val="0"/>
        <w:numPr>
          <w:ilvl w:val="12"/>
          <w:numId w:val="0"/>
        </w:numPr>
        <w:ind w:left="562"/>
        <w:rPr>
          <w:rFonts w:asciiTheme="minorHAnsi" w:hAnsiTheme="minorHAnsi" w:cs="Arial"/>
          <w:szCs w:val="22"/>
        </w:rPr>
      </w:pPr>
    </w:p>
    <w:p w14:paraId="2EBB1C37" w14:textId="0847E060" w:rsidR="004353D4" w:rsidRDefault="006B1D06" w:rsidP="006B1D06">
      <w:pPr>
        <w:pStyle w:val="u"/>
        <w:widowControl w:val="0"/>
        <w:numPr>
          <w:ilvl w:val="12"/>
          <w:numId w:val="0"/>
        </w:numPr>
        <w:ind w:left="562"/>
        <w:rPr>
          <w:rFonts w:asciiTheme="minorHAnsi" w:hAnsiTheme="minorHAnsi" w:cs="Arial"/>
          <w:szCs w:val="22"/>
        </w:rPr>
      </w:pPr>
      <w:r w:rsidRPr="006B1D06">
        <w:rPr>
          <w:rFonts w:asciiTheme="minorHAnsi" w:hAnsiTheme="minorHAnsi" w:cs="Arial"/>
          <w:szCs w:val="22"/>
        </w:rPr>
        <w:t>Le montant des pénalités sera appliqué dans le calcul du solde des versements dus au titre du contrat.</w:t>
      </w:r>
    </w:p>
    <w:p w14:paraId="14663DED" w14:textId="7EE29C00" w:rsidR="004353D4" w:rsidRPr="004353D4" w:rsidRDefault="00372BC8" w:rsidP="004353D4">
      <w:pPr>
        <w:pStyle w:val="v"/>
        <w:widowControl w:val="0"/>
        <w:numPr>
          <w:ilvl w:val="0"/>
          <w:numId w:val="9"/>
        </w:numPr>
        <w:tabs>
          <w:tab w:val="left" w:pos="1276"/>
        </w:tabs>
        <w:spacing w:before="600" w:after="240"/>
        <w:outlineLvl w:val="0"/>
        <w:rPr>
          <w:rFonts w:asciiTheme="minorHAnsi" w:hAnsiTheme="minorHAnsi"/>
          <w:b/>
          <w:caps/>
          <w:sz w:val="24"/>
          <w:u w:val="single"/>
        </w:rPr>
      </w:pPr>
      <w:bookmarkStart w:id="53" w:name="_Toc214275487"/>
      <w:r w:rsidRPr="00A86E43">
        <w:rPr>
          <w:rFonts w:asciiTheme="minorHAnsi" w:hAnsiTheme="minorHAnsi"/>
          <w:b/>
          <w:sz w:val="24"/>
          <w:u w:val="single"/>
        </w:rPr>
        <w:t>RÉSILIATION DU CONTRA</w:t>
      </w:r>
      <w:r>
        <w:rPr>
          <w:rFonts w:asciiTheme="minorHAnsi" w:hAnsiTheme="minorHAnsi"/>
          <w:b/>
          <w:sz w:val="24"/>
          <w:u w:val="single"/>
        </w:rPr>
        <w:t>T</w:t>
      </w:r>
      <w:bookmarkEnd w:id="53"/>
    </w:p>
    <w:p w14:paraId="50EA4E25" w14:textId="77777777" w:rsidR="004353D4" w:rsidRDefault="004353D4" w:rsidP="006B1D06">
      <w:pPr>
        <w:pStyle w:val="u"/>
        <w:widowControl w:val="0"/>
        <w:numPr>
          <w:ilvl w:val="12"/>
          <w:numId w:val="0"/>
        </w:numPr>
        <w:ind w:left="562"/>
        <w:rPr>
          <w:rFonts w:asciiTheme="minorHAnsi" w:hAnsiTheme="minorHAnsi" w:cs="Arial"/>
          <w:szCs w:val="22"/>
        </w:rPr>
      </w:pPr>
    </w:p>
    <w:p w14:paraId="716F3053" w14:textId="6418BF86" w:rsidR="004353D4" w:rsidRPr="00A86E43" w:rsidRDefault="004353D4" w:rsidP="004353D4">
      <w:pPr>
        <w:pStyle w:val="Titre2"/>
        <w:spacing w:before="120" w:after="60"/>
        <w:jc w:val="both"/>
        <w:rPr>
          <w:rFonts w:asciiTheme="minorHAnsi" w:hAnsiTheme="minorHAnsi" w:cstheme="minorHAnsi"/>
          <w:sz w:val="22"/>
          <w:szCs w:val="22"/>
        </w:rPr>
      </w:pPr>
      <w:bookmarkStart w:id="54" w:name="_Toc214275488"/>
      <w:r w:rsidRPr="00A86E43">
        <w:rPr>
          <w:rFonts w:asciiTheme="minorHAnsi" w:hAnsiTheme="minorHAnsi" w:cstheme="minorHAnsi"/>
          <w:sz w:val="22"/>
          <w:szCs w:val="22"/>
        </w:rPr>
        <w:t>Modalités générales de résiliation</w:t>
      </w:r>
      <w:bookmarkEnd w:id="54"/>
    </w:p>
    <w:p w14:paraId="519DCEF8" w14:textId="21F6038A" w:rsidR="004353D4" w:rsidRDefault="004353D4" w:rsidP="004353D4">
      <w:pPr>
        <w:spacing w:line="240" w:lineRule="auto"/>
        <w:ind w:left="567"/>
        <w:jc w:val="both"/>
        <w:rPr>
          <w:rFonts w:asciiTheme="minorHAnsi" w:hAnsiTheme="minorHAnsi" w:cstheme="minorHAnsi"/>
          <w:sz w:val="22"/>
          <w:szCs w:val="22"/>
        </w:rPr>
      </w:pPr>
      <w:r w:rsidRPr="00BE1E68">
        <w:rPr>
          <w:rFonts w:asciiTheme="minorHAnsi" w:hAnsiTheme="minorHAnsi" w:cstheme="minorHAnsi"/>
          <w:sz w:val="22"/>
          <w:szCs w:val="22"/>
        </w:rPr>
        <w:t xml:space="preserve">Le présent </w:t>
      </w:r>
      <w:r w:rsidRPr="00BE1E68">
        <w:rPr>
          <w:rFonts w:asciiTheme="minorHAnsi" w:hAnsiTheme="minorHAnsi" w:cstheme="minorHAnsi"/>
          <w:smallCaps/>
          <w:sz w:val="22"/>
          <w:szCs w:val="22"/>
        </w:rPr>
        <w:t>contrat</w:t>
      </w:r>
      <w:r w:rsidRPr="00BE1E68">
        <w:rPr>
          <w:rFonts w:asciiTheme="minorHAnsi" w:hAnsiTheme="minorHAnsi" w:cstheme="minorHAnsi"/>
          <w:sz w:val="22"/>
          <w:szCs w:val="22"/>
        </w:rPr>
        <w:t xml:space="preserve"> est soumis aux clauses de résil</w:t>
      </w:r>
      <w:r w:rsidR="00BE1E68" w:rsidRPr="00BE1E68">
        <w:rPr>
          <w:rFonts w:asciiTheme="minorHAnsi" w:hAnsiTheme="minorHAnsi" w:cstheme="minorHAnsi"/>
          <w:sz w:val="22"/>
          <w:szCs w:val="22"/>
        </w:rPr>
        <w:t xml:space="preserve">iation telle que définies au chapitre 8 </w:t>
      </w:r>
      <w:r w:rsidRPr="00BE1E68">
        <w:rPr>
          <w:rFonts w:asciiTheme="minorHAnsi" w:hAnsiTheme="minorHAnsi" w:cstheme="minorHAnsi"/>
          <w:sz w:val="22"/>
          <w:szCs w:val="22"/>
        </w:rPr>
        <w:t>du CCAG-TIC.</w:t>
      </w:r>
    </w:p>
    <w:p w14:paraId="2E19F2CF" w14:textId="77777777" w:rsidR="004353D4" w:rsidRDefault="004353D4" w:rsidP="004353D4">
      <w:pPr>
        <w:spacing w:line="240" w:lineRule="auto"/>
        <w:ind w:left="567"/>
        <w:jc w:val="both"/>
        <w:rPr>
          <w:rFonts w:asciiTheme="minorHAnsi" w:hAnsiTheme="minorHAnsi" w:cstheme="minorHAnsi"/>
          <w:sz w:val="22"/>
          <w:szCs w:val="22"/>
        </w:rPr>
      </w:pPr>
    </w:p>
    <w:p w14:paraId="3484CC90" w14:textId="5BD6BD6F" w:rsidR="004353D4" w:rsidRPr="00A86E43" w:rsidRDefault="004353D4" w:rsidP="004353D4">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00BE1E68" w:rsidRPr="00BE1E68">
        <w:rPr>
          <w:rFonts w:asciiTheme="minorHAnsi" w:hAnsiTheme="minorHAnsi" w:cstheme="minorHAnsi"/>
          <w:sz w:val="22"/>
          <w:szCs w:val="22"/>
        </w:rPr>
        <w:t>51</w:t>
      </w:r>
      <w:r w:rsidRPr="00BE1E68">
        <w:rPr>
          <w:rFonts w:asciiTheme="minorHAnsi" w:hAnsiTheme="minorHAnsi" w:cstheme="minorHAnsi"/>
          <w:sz w:val="22"/>
          <w:szCs w:val="22"/>
        </w:rPr>
        <w:t xml:space="preserve"> du CCAG TIC</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65A87039" w14:textId="77777777" w:rsidR="004353D4" w:rsidRPr="00A86E43" w:rsidRDefault="004353D4" w:rsidP="004353D4">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Pr="00CE73DB">
        <w:rPr>
          <w:rFonts w:asciiTheme="minorHAnsi" w:eastAsia="Times" w:hAnsiTheme="minorHAnsi" w:cstheme="minorHAnsi"/>
          <w:smallCaps/>
          <w:szCs w:val="22"/>
        </w:rPr>
        <w:t>Expertise France</w:t>
      </w:r>
      <w:r w:rsidRPr="00A86E43">
        <w:rPr>
          <w:rFonts w:asciiTheme="minorHAnsi" w:hAnsiTheme="minorHAnsi" w:cstheme="minorHAnsi"/>
          <w:szCs w:val="22"/>
        </w:rPr>
        <w:t xml:space="preserve"> 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9E63897" w14:textId="77777777" w:rsidR="004353D4" w:rsidRPr="00A86E43" w:rsidRDefault="004353D4" w:rsidP="004353D4">
      <w:pPr>
        <w:pStyle w:val="Titre2"/>
        <w:spacing w:before="120" w:after="60"/>
        <w:jc w:val="both"/>
        <w:rPr>
          <w:rFonts w:asciiTheme="minorHAnsi" w:hAnsiTheme="minorHAnsi" w:cstheme="minorHAnsi"/>
          <w:sz w:val="22"/>
          <w:szCs w:val="22"/>
        </w:rPr>
      </w:pPr>
      <w:bookmarkStart w:id="55" w:name="_Toc214275489"/>
      <w:r w:rsidRPr="00A86E43">
        <w:rPr>
          <w:rFonts w:asciiTheme="minorHAnsi" w:hAnsiTheme="minorHAnsi" w:cstheme="minorHAnsi"/>
          <w:sz w:val="22"/>
          <w:szCs w:val="22"/>
        </w:rPr>
        <w:t>Procédure</w:t>
      </w:r>
      <w:bookmarkEnd w:id="55"/>
    </w:p>
    <w:p w14:paraId="6015B253" w14:textId="66EE9D56" w:rsidR="004353D4" w:rsidRDefault="004353D4" w:rsidP="004353D4">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notifiée par </w:t>
      </w:r>
      <w:r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r w:rsidRPr="00A86E43">
        <w:rPr>
          <w:rFonts w:asciiTheme="minorHAnsi" w:eastAsia="Times New Roman" w:hAnsiTheme="minorHAnsi" w:cstheme="minorHAnsi"/>
          <w:sz w:val="22"/>
          <w:szCs w:val="22"/>
        </w:rPr>
        <w:t xml:space="preserve">au </w:t>
      </w:r>
      <w:r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par lettre recommandée avec accusé de réception. Elle mentionne la date d’effet de la résiliation. </w:t>
      </w:r>
    </w:p>
    <w:p w14:paraId="6B16DF8E" w14:textId="77777777" w:rsidR="00D45A67" w:rsidRPr="00A86E43" w:rsidRDefault="00D45A67" w:rsidP="004353D4">
      <w:pPr>
        <w:widowControl w:val="0"/>
        <w:tabs>
          <w:tab w:val="left" w:pos="567"/>
        </w:tabs>
        <w:spacing w:before="120" w:line="240" w:lineRule="auto"/>
        <w:ind w:left="567"/>
        <w:jc w:val="both"/>
        <w:rPr>
          <w:rFonts w:asciiTheme="minorHAnsi" w:eastAsia="Times New Roman" w:hAnsiTheme="minorHAnsi" w:cstheme="minorHAnsi"/>
          <w:sz w:val="22"/>
          <w:szCs w:val="22"/>
        </w:rPr>
      </w:pPr>
      <w:bookmarkStart w:id="56" w:name="_GoBack"/>
      <w:bookmarkEnd w:id="56"/>
    </w:p>
    <w:p w14:paraId="407272C1" w14:textId="77777777" w:rsidR="004353D4" w:rsidRPr="00A86E43" w:rsidRDefault="004353D4" w:rsidP="006B1D06">
      <w:pPr>
        <w:pStyle w:val="u"/>
        <w:widowControl w:val="0"/>
        <w:numPr>
          <w:ilvl w:val="12"/>
          <w:numId w:val="0"/>
        </w:numPr>
        <w:ind w:left="562"/>
        <w:rPr>
          <w:rFonts w:asciiTheme="minorHAnsi" w:hAnsiTheme="minorHAnsi" w:cs="Arial"/>
          <w:szCs w:val="22"/>
        </w:rPr>
      </w:pPr>
    </w:p>
    <w:p w14:paraId="669D6536" w14:textId="043D93C3" w:rsidR="00656639" w:rsidRPr="00A86E43" w:rsidRDefault="00372BC8" w:rsidP="004353D4">
      <w:pPr>
        <w:pStyle w:val="v"/>
        <w:widowControl w:val="0"/>
        <w:numPr>
          <w:ilvl w:val="0"/>
          <w:numId w:val="9"/>
        </w:numPr>
        <w:spacing w:before="600" w:after="240"/>
        <w:ind w:left="357" w:hanging="357"/>
        <w:outlineLvl w:val="0"/>
        <w:rPr>
          <w:rFonts w:asciiTheme="minorHAnsi" w:hAnsiTheme="minorHAnsi"/>
          <w:b/>
          <w:caps/>
          <w:sz w:val="24"/>
          <w:u w:val="single"/>
        </w:rPr>
      </w:pPr>
      <w:bookmarkStart w:id="57" w:name="_Toc214275490"/>
      <w:r w:rsidRPr="00A86E43">
        <w:rPr>
          <w:rFonts w:asciiTheme="minorHAnsi" w:hAnsiTheme="minorHAnsi"/>
          <w:b/>
          <w:sz w:val="24"/>
          <w:u w:val="single"/>
        </w:rPr>
        <w:lastRenderedPageBreak/>
        <w:t>PROPRIÉT</w:t>
      </w:r>
      <w:r>
        <w:rPr>
          <w:rFonts w:asciiTheme="minorHAnsi" w:hAnsiTheme="minorHAnsi"/>
          <w:b/>
          <w:sz w:val="24"/>
          <w:u w:val="single"/>
        </w:rPr>
        <w:t>É</w:t>
      </w:r>
      <w:r w:rsidRPr="00A86E43">
        <w:rPr>
          <w:rFonts w:asciiTheme="minorHAnsi" w:hAnsiTheme="minorHAnsi"/>
          <w:b/>
          <w:sz w:val="24"/>
          <w:u w:val="single"/>
        </w:rPr>
        <w:t xml:space="preserve"> INTELLECTUELLE</w:t>
      </w:r>
      <w:bookmarkEnd w:id="57"/>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58" w:name="_Toc214275491"/>
      <w:bookmarkStart w:id="59" w:name="_Toc392669651"/>
      <w:r w:rsidRPr="00A86E43">
        <w:rPr>
          <w:rFonts w:asciiTheme="minorHAnsi" w:hAnsiTheme="minorHAnsi"/>
          <w:sz w:val="22"/>
          <w:szCs w:val="22"/>
        </w:rPr>
        <w:t>Définitions</w:t>
      </w:r>
      <w:bookmarkEnd w:id="58"/>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57DD3AD3" w:rsidR="00897529" w:rsidRPr="00A86E43" w:rsidRDefault="006B1D06"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w:t>
      </w:r>
      <w:r w:rsidR="00897529"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w:t>
      </w:r>
      <w:r w:rsidR="003B6308" w:rsidRPr="00A86E43">
        <w:rPr>
          <w:rFonts w:asciiTheme="minorHAnsi" w:eastAsia="Times New Roman" w:hAnsiTheme="minorHAnsi" w:cs="Arial"/>
          <w:sz w:val="22"/>
          <w:szCs w:val="22"/>
        </w:rPr>
        <w:t xml:space="preserve"> « Résultats »</w:t>
      </w:r>
      <w:r w:rsidR="00897529" w:rsidRPr="00A86E43">
        <w:rPr>
          <w:rFonts w:asciiTheme="minorHAnsi" w:eastAsia="Times New Roman" w:hAnsiTheme="minorHAnsi" w:cs="Arial"/>
          <w:sz w:val="22"/>
          <w:szCs w:val="22"/>
        </w:rPr>
        <w:t xml:space="preserve">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00897529" w:rsidRPr="00A86E43">
        <w:rPr>
          <w:rFonts w:asciiTheme="minorHAnsi" w:eastAsia="Times New Roman" w:hAnsiTheme="minorHAnsi" w:cs="Arial"/>
          <w:sz w:val="22"/>
          <w:szCs w:val="22"/>
        </w:rPr>
        <w:t xml:space="preserve">; </w:t>
      </w:r>
    </w:p>
    <w:p w14:paraId="5FAA7D57" w14:textId="164CB5FE" w:rsidR="005F639C" w:rsidRPr="00A86E43" w:rsidRDefault="006B1D06"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w:t>
      </w:r>
      <w:r w:rsidR="0003445A" w:rsidRPr="00A86E43">
        <w:rPr>
          <w:rFonts w:asciiTheme="minorHAnsi" w:eastAsia="Times New Roman" w:hAnsiTheme="minorHAnsi" w:cs="Arial"/>
          <w:sz w:val="22"/>
          <w:szCs w:val="22"/>
        </w:rPr>
        <w:t xml:space="preserve"> entend par</w:t>
      </w:r>
      <w:r w:rsidR="003B6308" w:rsidRPr="00A86E43">
        <w:rPr>
          <w:rFonts w:asciiTheme="minorHAnsi" w:eastAsia="Times New Roman" w:hAnsiTheme="minorHAnsi" w:cs="Arial"/>
          <w:sz w:val="22"/>
          <w:szCs w:val="22"/>
        </w:rPr>
        <w:t xml:space="preserve"> « </w:t>
      </w:r>
      <w:r w:rsidR="00372BC8" w:rsidRPr="00A86E43">
        <w:rPr>
          <w:rFonts w:asciiTheme="minorHAnsi" w:eastAsia="Times New Roman" w:hAnsiTheme="minorHAnsi" w:cs="Arial"/>
          <w:sz w:val="22"/>
          <w:szCs w:val="22"/>
        </w:rPr>
        <w:t>Auteur »</w:t>
      </w:r>
      <w:r w:rsidR="00897529" w:rsidRPr="00A86E43">
        <w:rPr>
          <w:rFonts w:asciiTheme="minorHAnsi" w:eastAsia="Times New Roman" w:hAnsiTheme="minorHAnsi" w:cs="Arial"/>
          <w:sz w:val="22"/>
          <w:szCs w:val="22"/>
        </w:rPr>
        <w:t xml:space="preserve">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61AE61B3" w:rsidR="00615984" w:rsidRPr="00A86E43" w:rsidRDefault="003B6308"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w:t>
      </w:r>
      <w:r w:rsidR="0003445A" w:rsidRPr="00A86E43">
        <w:rPr>
          <w:rFonts w:asciiTheme="minorHAnsi" w:eastAsia="Times New Roman" w:hAnsiTheme="minorHAnsi" w:cs="Arial"/>
          <w:sz w:val="22"/>
          <w:szCs w:val="22"/>
        </w:rPr>
        <w:t xml:space="preserve"> entend par</w:t>
      </w:r>
      <w:r w:rsidRPr="00A86E43">
        <w:rPr>
          <w:rFonts w:asciiTheme="minorHAnsi" w:eastAsia="Times New Roman" w:hAnsiTheme="minorHAnsi" w:cs="Arial"/>
          <w:sz w:val="22"/>
          <w:szCs w:val="22"/>
        </w:rPr>
        <w:t xml:space="preserve"> « Droits</w:t>
      </w:r>
      <w:r w:rsidR="00521CF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Préexistants »</w:t>
      </w:r>
      <w:r w:rsidR="00897529" w:rsidRPr="00A86E43">
        <w:rPr>
          <w:rFonts w:asciiTheme="minorHAnsi" w:eastAsia="Times New Roman" w:hAnsiTheme="minorHAnsi" w:cs="Arial"/>
          <w:sz w:val="22"/>
          <w:szCs w:val="22"/>
        </w:rPr>
        <w:t xml:space="preserve">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0" w:name="_Toc214275492"/>
      <w:r w:rsidRPr="00A86E43">
        <w:rPr>
          <w:rFonts w:asciiTheme="minorHAnsi" w:hAnsiTheme="minorHAnsi"/>
          <w:sz w:val="22"/>
          <w:szCs w:val="22"/>
        </w:rPr>
        <w:t>Propriété des résultats</w:t>
      </w:r>
      <w:bookmarkEnd w:id="60"/>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1" w:name="_Toc214275493"/>
      <w:r w:rsidRPr="00A86E43">
        <w:rPr>
          <w:rFonts w:asciiTheme="minorHAnsi" w:hAnsiTheme="minorHAnsi"/>
          <w:sz w:val="22"/>
          <w:szCs w:val="22"/>
        </w:rPr>
        <w:t>Exploitation des résultats</w:t>
      </w:r>
      <w:bookmarkEnd w:id="61"/>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63DEF4C5" w:rsidR="00F42E94" w:rsidRPr="00A86E43" w:rsidRDefault="00EA0809"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w:t>
      </w:r>
      <w:r w:rsidR="00F42E94"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013AC48" w:rsidR="00F42E94" w:rsidRPr="00A86E43" w:rsidRDefault="00EA0809"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w:t>
      </w:r>
      <w:r w:rsidR="00521CF4"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17B962D2" w:rsidR="00F42E94" w:rsidRPr="00A86E43" w:rsidRDefault="00EA0809"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w:t>
      </w:r>
      <w:r w:rsidR="00F42E94"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2" w:name="_Toc214275494"/>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2"/>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3" w:name="_Toc214275495"/>
      <w:r w:rsidRPr="00A86E43">
        <w:rPr>
          <w:rFonts w:asciiTheme="minorHAnsi" w:hAnsiTheme="minorHAnsi"/>
          <w:sz w:val="22"/>
          <w:szCs w:val="22"/>
        </w:rPr>
        <w:t>Garanties</w:t>
      </w:r>
      <w:bookmarkEnd w:id="63"/>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4" w:name="_Toc214275496"/>
      <w:r w:rsidRPr="00A86E43">
        <w:rPr>
          <w:rFonts w:asciiTheme="minorHAnsi" w:hAnsiTheme="minorHAnsi"/>
          <w:sz w:val="22"/>
          <w:szCs w:val="22"/>
        </w:rPr>
        <w:t>Droits à l’image</w:t>
      </w:r>
      <w:bookmarkEnd w:id="64"/>
      <w:r w:rsidRPr="00A86E43">
        <w:rPr>
          <w:rFonts w:asciiTheme="minorHAnsi" w:hAnsiTheme="minorHAnsi"/>
          <w:sz w:val="22"/>
          <w:szCs w:val="22"/>
        </w:rPr>
        <w:t xml:space="preserve"> </w:t>
      </w:r>
    </w:p>
    <w:p w14:paraId="49BB92F6" w14:textId="2CFECD6A" w:rsidR="001726C5"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461B28C2" w14:textId="16273617" w:rsidR="00C674D0" w:rsidRDefault="00C674D0" w:rsidP="00A1761D">
      <w:pPr>
        <w:spacing w:line="240" w:lineRule="auto"/>
        <w:ind w:left="567"/>
        <w:jc w:val="both"/>
        <w:rPr>
          <w:rFonts w:asciiTheme="minorHAnsi" w:eastAsia="Times New Roman" w:hAnsiTheme="minorHAnsi" w:cs="Arial"/>
          <w:sz w:val="22"/>
          <w:szCs w:val="22"/>
        </w:rPr>
      </w:pPr>
    </w:p>
    <w:bookmarkEnd w:id="59"/>
    <w:p w14:paraId="1E8D0DAA" w14:textId="10FE9EEF" w:rsidR="008D2C3F" w:rsidRPr="00A86E43" w:rsidRDefault="008D2C3F" w:rsidP="004353D4">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65" w:name="_Toc214275497"/>
      <w:r w:rsidR="00372BC8" w:rsidRPr="00E41C9A">
        <w:rPr>
          <w:rFonts w:asciiTheme="minorHAnsi" w:hAnsiTheme="minorHAnsi"/>
          <w:b/>
          <w:sz w:val="24"/>
          <w:u w:val="single"/>
        </w:rPr>
        <w:t>MESURES ET RESPONSABILITES EN MATIERE DE SURETE ET DE SECURITE</w:t>
      </w:r>
      <w:bookmarkEnd w:id="65"/>
      <w:r w:rsidR="00372BC8" w:rsidRPr="00E41C9A">
        <w:rPr>
          <w:rFonts w:asciiTheme="minorHAnsi" w:hAnsiTheme="minorHAnsi"/>
          <w:b/>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66"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768942A6" w:rsidR="002613FA" w:rsidRDefault="00671390" w:rsidP="00E41C9A">
      <w:pPr>
        <w:overflowPunct w:val="0"/>
        <w:autoSpaceDE w:val="0"/>
        <w:autoSpaceDN w:val="0"/>
        <w:adjustRightInd w:val="0"/>
        <w:spacing w:before="120" w:line="240" w:lineRule="auto"/>
        <w:ind w:left="561"/>
        <w:jc w:val="both"/>
        <w:textAlignment w:val="baseline"/>
        <w:rPr>
          <w:rFonts w:ascii="Calibri" w:eastAsia="Times New Roman" w:hAnsi="Calibri"/>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66"/>
    </w:p>
    <w:p w14:paraId="0ACED198" w14:textId="6271BC95" w:rsidR="00023F32" w:rsidRDefault="00023F32" w:rsidP="00E41C9A">
      <w:pPr>
        <w:overflowPunct w:val="0"/>
        <w:autoSpaceDE w:val="0"/>
        <w:autoSpaceDN w:val="0"/>
        <w:adjustRightInd w:val="0"/>
        <w:spacing w:before="120" w:line="240" w:lineRule="auto"/>
        <w:ind w:left="561"/>
        <w:jc w:val="both"/>
        <w:textAlignment w:val="baseline"/>
        <w:rPr>
          <w:rFonts w:ascii="Calibri" w:eastAsia="Times New Roman" w:hAnsi="Calibri"/>
          <w:sz w:val="22"/>
        </w:rPr>
      </w:pPr>
    </w:p>
    <w:p w14:paraId="405C95EB" w14:textId="77777777" w:rsidR="00023F32" w:rsidRDefault="00023F32"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p>
    <w:p w14:paraId="57512E58" w14:textId="2031551E" w:rsidR="00386EE8" w:rsidRPr="00A86E43" w:rsidRDefault="00372BC8" w:rsidP="004353D4">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sz w:val="24"/>
        </w:rPr>
        <w:lastRenderedPageBreak/>
        <w:t> </w:t>
      </w:r>
      <w:bookmarkStart w:id="67" w:name="_Toc214275498"/>
      <w:r w:rsidRPr="00A86E43">
        <w:rPr>
          <w:rFonts w:asciiTheme="minorHAnsi" w:hAnsiTheme="minorHAnsi"/>
          <w:b/>
          <w:sz w:val="24"/>
          <w:u w:val="single"/>
        </w:rPr>
        <w:t>ÉTHIQUE</w:t>
      </w:r>
      <w:bookmarkEnd w:id="67"/>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7">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8"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6D5950D4" w14:textId="0710838C" w:rsidR="00F1166C"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68"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68"/>
    </w:p>
    <w:p w14:paraId="2ACBBB4B" w14:textId="7A9B8317" w:rsidR="007476F1" w:rsidRPr="00A86E43" w:rsidRDefault="00372BC8" w:rsidP="004353D4">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9" w:name="_Toc70410857"/>
      <w:bookmarkStart w:id="70" w:name="_Toc70410991"/>
      <w:bookmarkStart w:id="71" w:name="_Toc70411545"/>
      <w:bookmarkStart w:id="72" w:name="_Toc70410858"/>
      <w:bookmarkStart w:id="73" w:name="_Toc70410992"/>
      <w:bookmarkStart w:id="74" w:name="_Toc70411546"/>
      <w:bookmarkStart w:id="75" w:name="_Toc70410859"/>
      <w:bookmarkStart w:id="76" w:name="_Toc70410993"/>
      <w:bookmarkStart w:id="77" w:name="_Toc70411547"/>
      <w:bookmarkStart w:id="78" w:name="_Toc70410860"/>
      <w:bookmarkStart w:id="79" w:name="_Toc70410994"/>
      <w:bookmarkStart w:id="80" w:name="_Toc70411548"/>
      <w:bookmarkStart w:id="81" w:name="_Toc70410861"/>
      <w:bookmarkStart w:id="82" w:name="_Toc70410995"/>
      <w:bookmarkStart w:id="83" w:name="_Toc70411549"/>
      <w:bookmarkStart w:id="84" w:name="_Toc70410862"/>
      <w:bookmarkStart w:id="85" w:name="_Toc70410996"/>
      <w:bookmarkStart w:id="86" w:name="_Toc70411550"/>
      <w:bookmarkStart w:id="87" w:name="_Toc70410863"/>
      <w:bookmarkStart w:id="88" w:name="_Toc70410997"/>
      <w:bookmarkStart w:id="89" w:name="_Toc70411551"/>
      <w:bookmarkStart w:id="90" w:name="_Toc70410866"/>
      <w:bookmarkStart w:id="91" w:name="_Toc70411000"/>
      <w:bookmarkStart w:id="92" w:name="_Toc70411554"/>
      <w:bookmarkStart w:id="93" w:name="_Toc70410867"/>
      <w:bookmarkStart w:id="94" w:name="_Toc70411001"/>
      <w:bookmarkStart w:id="95" w:name="_Toc70411555"/>
      <w:bookmarkStart w:id="96" w:name="_Toc70410868"/>
      <w:bookmarkStart w:id="97" w:name="_Toc70411002"/>
      <w:bookmarkStart w:id="98" w:name="_Toc70411556"/>
      <w:bookmarkStart w:id="99" w:name="_Toc70410871"/>
      <w:bookmarkStart w:id="100" w:name="_Toc70411005"/>
      <w:bookmarkStart w:id="101" w:name="_Toc70411559"/>
      <w:bookmarkStart w:id="102" w:name="_Toc70410872"/>
      <w:bookmarkStart w:id="103" w:name="_Toc70411006"/>
      <w:bookmarkStart w:id="104" w:name="_Toc70411560"/>
      <w:bookmarkStart w:id="105" w:name="_Toc70410876"/>
      <w:bookmarkStart w:id="106" w:name="_Toc70411010"/>
      <w:bookmarkStart w:id="107" w:name="_Toc70411564"/>
      <w:bookmarkStart w:id="108" w:name="_Toc70410877"/>
      <w:bookmarkStart w:id="109" w:name="_Toc70411011"/>
      <w:bookmarkStart w:id="110" w:name="_Toc70411565"/>
      <w:bookmarkStart w:id="111" w:name="_Toc70410878"/>
      <w:bookmarkStart w:id="112" w:name="_Toc70411012"/>
      <w:bookmarkStart w:id="113" w:name="_Toc70411566"/>
      <w:bookmarkStart w:id="114" w:name="_Toc214275499"/>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A86E43">
        <w:rPr>
          <w:rFonts w:asciiTheme="minorHAnsi" w:hAnsiTheme="minorHAnsi"/>
          <w:b/>
          <w:sz w:val="24"/>
          <w:u w:val="single"/>
        </w:rPr>
        <w:t>GESTION DES DONN</w:t>
      </w:r>
      <w:r>
        <w:rPr>
          <w:rFonts w:asciiTheme="minorHAnsi" w:hAnsiTheme="minorHAnsi"/>
          <w:b/>
          <w:sz w:val="24"/>
          <w:u w:val="single"/>
        </w:rPr>
        <w:t>É</w:t>
      </w:r>
      <w:r w:rsidRPr="00A86E43">
        <w:rPr>
          <w:rFonts w:asciiTheme="minorHAnsi" w:hAnsiTheme="minorHAnsi"/>
          <w:b/>
          <w:sz w:val="24"/>
          <w:u w:val="single"/>
        </w:rPr>
        <w:t xml:space="preserve">ES </w:t>
      </w:r>
      <w:r>
        <w:rPr>
          <w:rFonts w:asciiTheme="minorHAnsi" w:hAnsiTheme="minorHAnsi"/>
          <w:b/>
          <w:sz w:val="24"/>
          <w:u w:val="single"/>
        </w:rPr>
        <w:t>À</w:t>
      </w:r>
      <w:r w:rsidRPr="00A86E43">
        <w:rPr>
          <w:rFonts w:asciiTheme="minorHAnsi" w:hAnsiTheme="minorHAnsi"/>
          <w:b/>
          <w:sz w:val="24"/>
          <w:u w:val="single"/>
        </w:rPr>
        <w:t xml:space="preserve"> CARACT</w:t>
      </w:r>
      <w:r>
        <w:rPr>
          <w:rFonts w:asciiTheme="minorHAnsi" w:hAnsiTheme="minorHAnsi"/>
          <w:b/>
          <w:sz w:val="24"/>
          <w:u w:val="single"/>
        </w:rPr>
        <w:t>È</w:t>
      </w:r>
      <w:r w:rsidRPr="00A86E43">
        <w:rPr>
          <w:rFonts w:asciiTheme="minorHAnsi" w:hAnsiTheme="minorHAnsi"/>
          <w:b/>
          <w:sz w:val="24"/>
          <w:u w:val="single"/>
        </w:rPr>
        <w:t>RE PERSONNEL</w:t>
      </w:r>
      <w:bookmarkEnd w:id="114"/>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9"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4D9F3A70" w14:textId="188BF40D" w:rsidR="002A19B9" w:rsidRDefault="006536FA" w:rsidP="00A1761D">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w:t>
      </w:r>
      <w:bookmarkStart w:id="115" w:name="_Toc69226591"/>
      <w:r w:rsidR="00C674D0">
        <w:rPr>
          <w:rFonts w:asciiTheme="minorHAnsi" w:eastAsia="Times New Roman" w:hAnsiTheme="minorHAnsi" w:cstheme="minorHAnsi"/>
          <w:sz w:val="22"/>
        </w:rPr>
        <w:t>réclamation auprès de la CNIL.)</w:t>
      </w:r>
      <w:bookmarkEnd w:id="115"/>
    </w:p>
    <w:p w14:paraId="4C1E5536" w14:textId="77777777" w:rsidR="00023F32" w:rsidRPr="00F1166C" w:rsidRDefault="00023F32" w:rsidP="00A1761D">
      <w:pPr>
        <w:widowControl w:val="0"/>
        <w:tabs>
          <w:tab w:val="left" w:pos="567"/>
        </w:tabs>
        <w:spacing w:before="120" w:line="240" w:lineRule="auto"/>
        <w:ind w:left="567"/>
        <w:jc w:val="both"/>
        <w:rPr>
          <w:rFonts w:asciiTheme="minorHAnsi" w:eastAsia="Times New Roman" w:hAnsiTheme="minorHAnsi" w:cstheme="minorHAnsi"/>
          <w:sz w:val="22"/>
        </w:rPr>
      </w:pPr>
    </w:p>
    <w:p w14:paraId="6DF03323" w14:textId="12241C61" w:rsidR="00822D98" w:rsidRDefault="00372BC8" w:rsidP="004353D4">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16" w:name="_Toc214275500"/>
      <w:r w:rsidRPr="00A86E43">
        <w:rPr>
          <w:rFonts w:asciiTheme="minorHAnsi" w:hAnsiTheme="minorHAnsi"/>
          <w:b/>
          <w:sz w:val="24"/>
          <w:u w:val="single"/>
        </w:rPr>
        <w:lastRenderedPageBreak/>
        <w:t>DÉROGATION</w:t>
      </w:r>
      <w:r>
        <w:rPr>
          <w:rFonts w:asciiTheme="minorHAnsi" w:hAnsiTheme="minorHAnsi"/>
          <w:b/>
          <w:sz w:val="24"/>
          <w:u w:val="single"/>
        </w:rPr>
        <w:t>S</w:t>
      </w:r>
      <w:r w:rsidRPr="00A86E43">
        <w:rPr>
          <w:rFonts w:asciiTheme="minorHAnsi" w:hAnsiTheme="minorHAnsi"/>
          <w:b/>
          <w:sz w:val="24"/>
          <w:u w:val="single"/>
        </w:rPr>
        <w:t xml:space="preserve"> AU CCAG</w:t>
      </w:r>
      <w:bookmarkEnd w:id="116"/>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233FA89C" w:rsidR="00822D98" w:rsidRDefault="00EA0809"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w:t>
      </w:r>
      <w:r w:rsidR="00822D98" w:rsidRPr="00822D98">
        <w:rPr>
          <w:rFonts w:asciiTheme="minorHAnsi" w:eastAsia="Times New Roman" w:hAnsiTheme="minorHAnsi" w:cstheme="minorHAnsi"/>
          <w:sz w:val="22"/>
          <w:szCs w:val="22"/>
        </w:rPr>
        <w:t xml:space="preserve"> 5 déroge </w:t>
      </w:r>
      <w:r w:rsidR="00F1166C">
        <w:rPr>
          <w:rFonts w:asciiTheme="minorHAnsi" w:eastAsia="Times New Roman" w:hAnsiTheme="minorHAnsi" w:cstheme="minorHAnsi"/>
          <w:sz w:val="22"/>
          <w:szCs w:val="22"/>
        </w:rPr>
        <w:t>aux dispositions de l’article 30 et 34</w:t>
      </w:r>
      <w:r w:rsidR="00822D98" w:rsidRPr="00822D98">
        <w:rPr>
          <w:rFonts w:asciiTheme="minorHAnsi" w:eastAsia="Times New Roman" w:hAnsiTheme="minorHAnsi" w:cstheme="minorHAnsi"/>
          <w:sz w:val="22"/>
          <w:szCs w:val="22"/>
        </w:rPr>
        <w:t xml:space="preserve"> du CCAG ;</w:t>
      </w:r>
    </w:p>
    <w:p w14:paraId="308611CB" w14:textId="1DAAB0AD" w:rsidR="00F1166C" w:rsidRPr="00AF1504" w:rsidRDefault="00EA0809" w:rsidP="00F1166C">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w:t>
      </w:r>
      <w:r w:rsidR="00822D98" w:rsidRPr="00822D98">
        <w:rPr>
          <w:rFonts w:asciiTheme="minorHAnsi" w:eastAsia="Times New Roman" w:hAnsiTheme="minorHAnsi" w:cstheme="minorHAnsi"/>
          <w:sz w:val="22"/>
          <w:szCs w:val="22"/>
        </w:rPr>
        <w:t xml:space="preserve"> 9 déroge aux dispositions de l’article 14 du CCAG</w:t>
      </w:r>
      <w:r w:rsidR="00822D98">
        <w:rPr>
          <w:rFonts w:asciiTheme="minorHAnsi" w:eastAsia="Times New Roman" w:hAnsiTheme="minorHAnsi" w:cstheme="minorHAnsi"/>
          <w:sz w:val="22"/>
          <w:szCs w:val="22"/>
        </w:rPr>
        <w:t> ;</w:t>
      </w:r>
    </w:p>
    <w:p w14:paraId="07FD2845" w14:textId="27A7760E" w:rsidR="002E47F9" w:rsidRPr="00A86E43" w:rsidRDefault="00822D98" w:rsidP="004353D4">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17" w:name="_Toc214275501"/>
      <w:r>
        <w:rPr>
          <w:rFonts w:asciiTheme="minorHAnsi" w:hAnsiTheme="minorHAnsi"/>
          <w:b/>
          <w:caps/>
          <w:sz w:val="24"/>
          <w:u w:val="single"/>
        </w:rPr>
        <w:t>AUDIT</w:t>
      </w:r>
      <w:bookmarkEnd w:id="117"/>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1E84EF86" w14:textId="5A4BAF72" w:rsidR="005C157F" w:rsidRDefault="002D12FB" w:rsidP="00AF1504">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249698A9" w14:textId="43C8D0F4" w:rsidR="00023F32" w:rsidRDefault="00023F32" w:rsidP="00AF1504">
      <w:pPr>
        <w:pStyle w:val="u"/>
        <w:tabs>
          <w:tab w:val="left" w:pos="0"/>
        </w:tabs>
        <w:ind w:firstLine="5"/>
        <w:rPr>
          <w:rFonts w:asciiTheme="minorHAnsi" w:hAnsiTheme="minorHAnsi" w:cstheme="minorHAnsi"/>
          <w:szCs w:val="22"/>
        </w:rPr>
      </w:pPr>
    </w:p>
    <w:p w14:paraId="0A04F05E" w14:textId="77777777" w:rsidR="00023F32" w:rsidRDefault="00023F32" w:rsidP="00AF1504">
      <w:pPr>
        <w:pStyle w:val="u"/>
        <w:tabs>
          <w:tab w:val="left" w:pos="0"/>
        </w:tabs>
        <w:ind w:firstLine="5"/>
        <w:rPr>
          <w:rFonts w:asciiTheme="minorHAnsi" w:hAnsiTheme="minorHAnsi" w:cstheme="minorHAnsi"/>
          <w:szCs w:val="22"/>
        </w:rPr>
      </w:pPr>
    </w:p>
    <w:p w14:paraId="15C2C76E" w14:textId="042C8211" w:rsidR="00AF1504" w:rsidRPr="00A86E43" w:rsidRDefault="00372BC8" w:rsidP="00AF1504">
      <w:pPr>
        <w:pStyle w:val="v"/>
        <w:widowControl w:val="0"/>
        <w:numPr>
          <w:ilvl w:val="0"/>
          <w:numId w:val="9"/>
        </w:numPr>
        <w:spacing w:before="600" w:after="240"/>
        <w:ind w:hanging="786"/>
        <w:outlineLvl w:val="0"/>
        <w:rPr>
          <w:rFonts w:asciiTheme="minorHAnsi" w:hAnsiTheme="minorHAnsi"/>
          <w:b/>
          <w:caps/>
          <w:sz w:val="24"/>
          <w:u w:val="single"/>
        </w:rPr>
      </w:pPr>
      <w:bookmarkStart w:id="118" w:name="_Toc214275502"/>
      <w:r w:rsidRPr="00A86E43">
        <w:rPr>
          <w:rFonts w:asciiTheme="minorHAnsi" w:hAnsiTheme="minorHAnsi"/>
          <w:b/>
          <w:sz w:val="24"/>
          <w:u w:val="single"/>
        </w:rPr>
        <w:lastRenderedPageBreak/>
        <w:t>RÈGLEMENT DES LITIGES - DROIT FRANÇAIS APPLICABLE</w:t>
      </w:r>
      <w:bookmarkEnd w:id="118"/>
    </w:p>
    <w:p w14:paraId="6CD9F418" w14:textId="77777777" w:rsidR="00AF1504" w:rsidRDefault="00AF1504" w:rsidP="005C157F">
      <w:pPr>
        <w:pStyle w:val="u"/>
        <w:tabs>
          <w:tab w:val="left" w:pos="0"/>
        </w:tabs>
        <w:rPr>
          <w:rFonts w:asciiTheme="minorHAnsi" w:hAnsiTheme="minorHAnsi" w:cstheme="minorHAnsi"/>
          <w:szCs w:val="22"/>
        </w:rPr>
      </w:pPr>
    </w:p>
    <w:p w14:paraId="776E3948" w14:textId="66E26824" w:rsidR="005C157F" w:rsidRDefault="005C157F" w:rsidP="004353D4">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4353D4">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056A0C8A" w14:textId="5F802AA2" w:rsidR="00AF1504" w:rsidRPr="00AF1504" w:rsidRDefault="005C157F" w:rsidP="00AF1504">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4F0BCBD7" w:rsidR="005C157F" w:rsidRPr="00AF1504" w:rsidRDefault="00372BC8" w:rsidP="00AF1504">
      <w:pPr>
        <w:pStyle w:val="v"/>
        <w:widowControl w:val="0"/>
        <w:numPr>
          <w:ilvl w:val="0"/>
          <w:numId w:val="9"/>
        </w:numPr>
        <w:tabs>
          <w:tab w:val="left" w:pos="1276"/>
        </w:tabs>
        <w:spacing w:before="600" w:after="240"/>
        <w:ind w:hanging="786"/>
        <w:outlineLvl w:val="0"/>
        <w:rPr>
          <w:rFonts w:asciiTheme="minorHAnsi" w:hAnsiTheme="minorHAnsi"/>
          <w:b/>
          <w:caps/>
          <w:sz w:val="24"/>
          <w:u w:val="single"/>
        </w:rPr>
      </w:pPr>
      <w:bookmarkStart w:id="119" w:name="_Toc214275503"/>
      <w:r w:rsidRPr="00A86E43">
        <w:rPr>
          <w:rFonts w:asciiTheme="minorHAnsi" w:hAnsiTheme="minorHAnsi"/>
          <w:b/>
          <w:sz w:val="24"/>
          <w:u w:val="single"/>
        </w:rPr>
        <w:t>DISPOSITIONS FINALES</w:t>
      </w:r>
      <w:bookmarkEnd w:id="119"/>
    </w:p>
    <w:p w14:paraId="48B71179" w14:textId="77777777" w:rsidR="00800C6C" w:rsidRDefault="00800C6C" w:rsidP="00A1761D">
      <w:pPr>
        <w:pStyle w:val="Titre2"/>
        <w:spacing w:before="120" w:after="60"/>
        <w:jc w:val="both"/>
        <w:rPr>
          <w:rFonts w:asciiTheme="minorHAnsi" w:hAnsiTheme="minorHAnsi"/>
          <w:sz w:val="22"/>
          <w:szCs w:val="22"/>
        </w:rPr>
      </w:pPr>
      <w:bookmarkStart w:id="120" w:name="_Toc392669654"/>
      <w:bookmarkStart w:id="121" w:name="_Toc214275504"/>
      <w:r w:rsidRPr="00A86E43">
        <w:rPr>
          <w:rFonts w:asciiTheme="minorHAnsi" w:hAnsiTheme="minorHAnsi"/>
          <w:sz w:val="22"/>
          <w:szCs w:val="22"/>
        </w:rPr>
        <w:t>Déclaration</w:t>
      </w:r>
      <w:bookmarkEnd w:id="120"/>
      <w:bookmarkEnd w:id="121"/>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51277D3C" w:rsidR="00053E76" w:rsidRDefault="00C674D0"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w:t>
      </w:r>
      <w:r w:rsidR="00276A02"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00276A02"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00276A02"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00276A02"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3CE591A1" w:rsidR="00AC2DCA" w:rsidRDefault="00C674D0"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w:t>
      </w:r>
      <w:r w:rsidR="00276A02"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00276A02"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00276A02"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00276A02"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35F4231D" w:rsidR="00AC2DCA" w:rsidRDefault="00C674D0"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Que</w:t>
      </w:r>
      <w:r w:rsidR="00D25794">
        <w:rPr>
          <w:rFonts w:asciiTheme="minorHAnsi" w:hAnsiTheme="minorHAnsi" w:cs="Arial"/>
          <w:sz w:val="22"/>
          <w:szCs w:val="22"/>
        </w:rPr>
        <w:t xml:space="preserve"> le </w:t>
      </w:r>
      <w:r w:rsidR="00D25794">
        <w:rPr>
          <w:rFonts w:asciiTheme="minorHAnsi" w:eastAsia="Times New Roman" w:hAnsiTheme="minorHAnsi" w:cstheme="minorHAnsi"/>
          <w:smallCaps/>
          <w:sz w:val="22"/>
        </w:rPr>
        <w:t>Contractant</w:t>
      </w:r>
      <w:r w:rsidR="00D25794"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450529AB" w:rsidR="00AC2DCA" w:rsidRDefault="00C674D0"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Que</w:t>
      </w:r>
      <w:r w:rsidR="00390537"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00390537" w:rsidRPr="00AC2DCA">
        <w:rPr>
          <w:rFonts w:asciiTheme="minorHAnsi" w:hAnsiTheme="minorHAnsi" w:cs="Arial"/>
          <w:smallCaps/>
          <w:sz w:val="22"/>
          <w:szCs w:val="22"/>
        </w:rPr>
        <w:t>ontrat</w:t>
      </w:r>
      <w:r w:rsidR="00390537" w:rsidRPr="00AC2DCA">
        <w:rPr>
          <w:rFonts w:asciiTheme="minorHAnsi" w:hAnsiTheme="minorHAnsi" w:cs="Arial"/>
          <w:sz w:val="22"/>
          <w:szCs w:val="22"/>
        </w:rPr>
        <w:t xml:space="preserve"> n'</w:t>
      </w:r>
      <w:r w:rsidR="00D25794">
        <w:rPr>
          <w:rFonts w:asciiTheme="minorHAnsi" w:hAnsiTheme="minorHAnsi" w:cs="Arial"/>
          <w:sz w:val="22"/>
          <w:szCs w:val="22"/>
        </w:rPr>
        <w:t>ont</w:t>
      </w:r>
      <w:r w:rsidR="00390537"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00390537"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00390537"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00390537" w:rsidRPr="00AC2DCA">
        <w:rPr>
          <w:rFonts w:asciiTheme="minorHAnsi" w:hAnsiTheme="minorHAnsi" w:cs="Arial"/>
          <w:sz w:val="22"/>
          <w:szCs w:val="22"/>
        </w:rPr>
        <w:t>date du 3</w:t>
      </w:r>
      <w:r w:rsidR="00D25794">
        <w:rPr>
          <w:rFonts w:asciiTheme="minorHAnsi" w:hAnsiTheme="minorHAnsi" w:cs="Arial"/>
          <w:sz w:val="22"/>
          <w:szCs w:val="22"/>
        </w:rPr>
        <w:t>1</w:t>
      </w:r>
      <w:r w:rsidR="00390537"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30ACE352" w:rsidR="001865CB" w:rsidRPr="00B15A37" w:rsidRDefault="00C674D0"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Accepter</w:t>
      </w:r>
      <w:r w:rsidR="00AC2DCA">
        <w:rPr>
          <w:rFonts w:asciiTheme="minorHAnsi" w:hAnsiTheme="minorHAnsi" w:cs="Arial"/>
          <w:sz w:val="22"/>
          <w:szCs w:val="22"/>
        </w:rPr>
        <w:t>,</w:t>
      </w:r>
      <w:r w:rsidR="00893886"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00893886"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00893886"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lastRenderedPageBreak/>
        <w:t xml:space="preserve">pour les Nations Unies, recueil des listes de sanctions du Conseil de sécurité des Nations Unies : </w:t>
      </w:r>
      <w:hyperlink r:id="rId21"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2"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3"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4"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66D388BB"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w:t>
      </w:r>
      <w:r w:rsidR="00BE1E68">
        <w:rPr>
          <w:rFonts w:asciiTheme="minorHAnsi" w:eastAsia="Times New Roman" w:hAnsiTheme="minorHAnsi" w:cs="Arial"/>
          <w:b/>
          <w:smallCaps/>
          <w:sz w:val="22"/>
          <w:szCs w:val="22"/>
        </w:rPr>
        <w:t>C</w:t>
      </w:r>
      <w:r w:rsidR="003A0706" w:rsidRPr="003A0706">
        <w:rPr>
          <w:rFonts w:asciiTheme="minorHAnsi" w:eastAsia="Times New Roman" w:hAnsiTheme="minorHAnsi" w:cs="Arial"/>
          <w:b/>
          <w:smallCaps/>
          <w:sz w:val="22"/>
          <w:szCs w:val="22"/>
        </w:rPr>
        <w:t>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6"/>
          <w:pgSz w:w="11906" w:h="16838" w:code="9"/>
          <w:pgMar w:top="902" w:right="1009" w:bottom="720" w:left="1151" w:header="397" w:footer="907" w:gutter="0"/>
          <w:cols w:space="708"/>
          <w:docGrid w:linePitch="360"/>
        </w:sectPr>
      </w:pPr>
    </w:p>
    <w:p w14:paraId="69EAC968" w14:textId="1A482070" w:rsidR="00656639" w:rsidRDefault="00372BC8" w:rsidP="00436E95">
      <w:pPr>
        <w:pStyle w:val="v"/>
        <w:widowControl w:val="0"/>
        <w:spacing w:before="600" w:after="240"/>
        <w:ind w:left="357" w:firstLine="0"/>
        <w:jc w:val="left"/>
        <w:outlineLvl w:val="0"/>
        <w:rPr>
          <w:rFonts w:asciiTheme="minorHAnsi" w:hAnsiTheme="minorHAnsi"/>
          <w:b/>
          <w:sz w:val="24"/>
        </w:rPr>
      </w:pPr>
      <w:bookmarkStart w:id="122" w:name="_Toc214275505"/>
      <w:r w:rsidRPr="00436E95">
        <w:rPr>
          <w:rFonts w:asciiTheme="minorHAnsi" w:hAnsiTheme="minorHAnsi"/>
          <w:b/>
          <w:sz w:val="24"/>
        </w:rPr>
        <w:lastRenderedPageBreak/>
        <w:t>ANNEXE 1 : CAHIER DES CHARGES</w:t>
      </w:r>
      <w:bookmarkEnd w:id="122"/>
    </w:p>
    <w:p w14:paraId="11470C71" w14:textId="09B2CF0A" w:rsidR="00DB5668" w:rsidRPr="00DB5668" w:rsidRDefault="00DB5668" w:rsidP="00DB5668">
      <w:pPr>
        <w:spacing w:line="240" w:lineRule="auto"/>
        <w:rPr>
          <w:rFonts w:asciiTheme="minorHAnsi" w:eastAsia="Times New Roman" w:hAnsiTheme="minorHAnsi"/>
          <w:b/>
          <w:sz w:val="24"/>
        </w:rPr>
      </w:pPr>
      <w:r>
        <w:rPr>
          <w:rFonts w:asciiTheme="minorHAnsi" w:hAnsiTheme="minorHAnsi"/>
          <w:b/>
          <w:sz w:val="24"/>
        </w:rPr>
        <w:br w:type="page"/>
      </w:r>
    </w:p>
    <w:p w14:paraId="16F68707" w14:textId="14961456" w:rsidR="00BE1E68" w:rsidRDefault="00DB5668" w:rsidP="00436E95">
      <w:pPr>
        <w:pStyle w:val="v"/>
        <w:widowControl w:val="0"/>
        <w:spacing w:before="600" w:after="240"/>
        <w:ind w:left="357" w:firstLine="0"/>
        <w:jc w:val="left"/>
        <w:outlineLvl w:val="0"/>
        <w:rPr>
          <w:rFonts w:asciiTheme="minorHAnsi" w:hAnsiTheme="minorHAnsi"/>
          <w:b/>
          <w:caps/>
          <w:sz w:val="24"/>
        </w:rPr>
      </w:pPr>
      <w:bookmarkStart w:id="123" w:name="_Toc214275506"/>
      <w:r>
        <w:rPr>
          <w:rFonts w:asciiTheme="minorHAnsi" w:hAnsiTheme="minorHAnsi"/>
          <w:b/>
          <w:caps/>
          <w:sz w:val="24"/>
        </w:rPr>
        <w:lastRenderedPageBreak/>
        <w:t>A</w:t>
      </w:r>
      <w:r w:rsidR="00BE1E68">
        <w:rPr>
          <w:rFonts w:asciiTheme="minorHAnsi" w:hAnsiTheme="minorHAnsi"/>
          <w:b/>
          <w:caps/>
          <w:sz w:val="24"/>
        </w:rPr>
        <w:t xml:space="preserve">NNEXE 2 : </w:t>
      </w:r>
      <w:r w:rsidR="00F25ACD">
        <w:rPr>
          <w:rFonts w:asciiTheme="minorHAnsi" w:hAnsiTheme="minorHAnsi"/>
          <w:b/>
          <w:sz w:val="24"/>
        </w:rPr>
        <w:t>BORDER</w:t>
      </w:r>
      <w:r w:rsidR="00023F32">
        <w:rPr>
          <w:rFonts w:asciiTheme="minorHAnsi" w:hAnsiTheme="minorHAnsi"/>
          <w:b/>
          <w:sz w:val="24"/>
        </w:rPr>
        <w:t>E</w:t>
      </w:r>
      <w:r w:rsidR="00F25ACD">
        <w:rPr>
          <w:rFonts w:asciiTheme="minorHAnsi" w:hAnsiTheme="minorHAnsi"/>
          <w:b/>
          <w:sz w:val="24"/>
        </w:rPr>
        <w:t>AU DES QUANTITES ET DES PRIX</w:t>
      </w:r>
      <w:bookmarkEnd w:id="123"/>
      <w:r w:rsidR="00F25ACD">
        <w:rPr>
          <w:rFonts w:asciiTheme="minorHAnsi" w:hAnsiTheme="minorHAnsi"/>
          <w:b/>
          <w:sz w:val="24"/>
        </w:rPr>
        <w:t xml:space="preserve">  </w:t>
      </w:r>
    </w:p>
    <w:p w14:paraId="7D770EA7" w14:textId="77777777" w:rsidR="00BE1E68" w:rsidRPr="00436E95" w:rsidRDefault="00BE1E68" w:rsidP="00436E95">
      <w:pPr>
        <w:pStyle w:val="v"/>
        <w:widowControl w:val="0"/>
        <w:spacing w:before="600" w:after="240"/>
        <w:ind w:left="357" w:firstLine="0"/>
        <w:jc w:val="left"/>
        <w:outlineLvl w:val="0"/>
        <w:rPr>
          <w:rFonts w:asciiTheme="minorHAnsi" w:hAnsiTheme="minorHAnsi"/>
          <w:b/>
          <w:caps/>
          <w:sz w:val="24"/>
        </w:rPr>
      </w:pPr>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44C3A4" w14:textId="77777777" w:rsidR="00302D53" w:rsidRDefault="00302D53">
      <w:r>
        <w:separator/>
      </w:r>
    </w:p>
  </w:endnote>
  <w:endnote w:type="continuationSeparator" w:id="0">
    <w:p w14:paraId="407B92AF" w14:textId="77777777" w:rsidR="00302D53" w:rsidRDefault="00302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023F32" w:rsidRDefault="00023F32"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57312D47" w:rsidR="00023F32" w:rsidRDefault="00023F32"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D45A67">
              <w:rPr>
                <w:rFonts w:asciiTheme="minorHAnsi" w:hAnsiTheme="minorHAnsi"/>
                <w:b/>
                <w:bCs/>
                <w:noProof/>
                <w:sz w:val="22"/>
                <w:szCs w:val="22"/>
              </w:rPr>
              <w:t>10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D45A67">
              <w:rPr>
                <w:rFonts w:asciiTheme="minorHAnsi" w:hAnsiTheme="minorHAnsi"/>
                <w:b/>
                <w:bCs/>
                <w:noProof/>
                <w:sz w:val="22"/>
                <w:szCs w:val="22"/>
              </w:rPr>
              <w:t>21</w:t>
            </w:r>
            <w:r>
              <w:rPr>
                <w:rFonts w:asciiTheme="minorHAnsi" w:hAnsiTheme="minorHAnsi"/>
                <w:sz w:val="22"/>
                <w:szCs w:val="22"/>
              </w:rPr>
              <w:fldChar w:fldCharType="end"/>
            </w:r>
          </w:p>
        </w:sdtContent>
      </w:sdt>
      <w:p w14:paraId="0482806B" w14:textId="77777777" w:rsidR="00023F32" w:rsidRDefault="00302D53"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023F32" w:rsidRDefault="00023F32"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6C51F813" w:rsidR="00023F32" w:rsidRDefault="00023F32"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D45A67">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D45A67">
              <w:rPr>
                <w:rFonts w:asciiTheme="minorHAnsi" w:hAnsiTheme="minorHAnsi"/>
                <w:b/>
                <w:bCs/>
                <w:noProof/>
                <w:sz w:val="22"/>
                <w:szCs w:val="22"/>
              </w:rPr>
              <w:t>21</w:t>
            </w:r>
            <w:r>
              <w:rPr>
                <w:rFonts w:asciiTheme="minorHAnsi" w:hAnsiTheme="minorHAnsi"/>
                <w:b/>
                <w:bCs/>
                <w:sz w:val="22"/>
                <w:szCs w:val="22"/>
              </w:rPr>
              <w:fldChar w:fldCharType="end"/>
            </w:r>
          </w:p>
          <w:p w14:paraId="464BBB64" w14:textId="7DA50AAB" w:rsidR="00023F32" w:rsidRDefault="00023F32"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023F32" w:rsidRDefault="00023F32"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023F32" w:rsidRPr="00065565" w:rsidRDefault="00023F32"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023F32" w:rsidRDefault="00023F32">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023F32" w:rsidRPr="00EE0FDD" w:rsidRDefault="00023F32"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6E4024B6" w:rsidR="00023F32" w:rsidRPr="00FF1F8E" w:rsidRDefault="00023F32"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D45A67">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D45A67">
          <w:rPr>
            <w:rFonts w:asciiTheme="minorHAnsi" w:hAnsiTheme="minorHAnsi"/>
            <w:b/>
            <w:bCs/>
            <w:noProof/>
            <w:sz w:val="22"/>
            <w:szCs w:val="22"/>
          </w:rPr>
          <w:t>21</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87E5A" w14:textId="77777777" w:rsidR="00302D53" w:rsidRDefault="00302D53">
      <w:r>
        <w:separator/>
      </w:r>
    </w:p>
  </w:footnote>
  <w:footnote w:type="continuationSeparator" w:id="0">
    <w:p w14:paraId="6DB60C0D" w14:textId="77777777" w:rsidR="00302D53" w:rsidRDefault="00302D53">
      <w:r>
        <w:continuationSeparator/>
      </w:r>
    </w:p>
  </w:footnote>
  <w:footnote w:id="1">
    <w:p w14:paraId="3C25A372" w14:textId="77777777" w:rsidR="00023F32" w:rsidRPr="005E2563" w:rsidRDefault="00023F32"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023F32" w:rsidRPr="00A86E43" w:rsidRDefault="00302D53" w:rsidP="00996FEA">
      <w:pPr>
        <w:pStyle w:val="Notedebasdepage"/>
        <w:spacing w:before="0"/>
        <w:rPr>
          <w:rFonts w:ascii="Calibri" w:hAnsi="Calibri"/>
          <w:sz w:val="16"/>
          <w:szCs w:val="16"/>
        </w:rPr>
      </w:pPr>
      <w:hyperlink r:id="rId1" w:history="1">
        <w:r w:rsidR="00023F32" w:rsidRPr="00A86E43">
          <w:rPr>
            <w:rStyle w:val="Lienhypertexte"/>
            <w:rFonts w:ascii="Calibri" w:hAnsi="Calibri"/>
            <w:sz w:val="16"/>
            <w:szCs w:val="16"/>
          </w:rPr>
          <w:t>https://www.economie.gouv.fr/daj/cahiers-clauses-administratives-generales-et-techniques</w:t>
        </w:r>
      </w:hyperlink>
      <w:r w:rsidR="00023F32" w:rsidRPr="00A86E43">
        <w:rPr>
          <w:rFonts w:ascii="Calibri" w:hAnsi="Calibri"/>
          <w:sz w:val="16"/>
          <w:szCs w:val="16"/>
        </w:rPr>
        <w:t xml:space="preserve"> </w:t>
      </w:r>
    </w:p>
  </w:footnote>
  <w:footnote w:id="2">
    <w:p w14:paraId="73F627CC" w14:textId="77777777" w:rsidR="00023F32" w:rsidRPr="00B21564" w:rsidRDefault="00023F32"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023F32" w:rsidRPr="00A86E43" w:rsidRDefault="00023F32"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023F32" w:rsidRDefault="00023F32"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023F32" w:rsidRPr="00707B69" w:rsidRDefault="00023F32"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023F32" w:rsidRPr="00AC48DD" w:rsidRDefault="00023F32"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023F32" w:rsidRDefault="00023F32"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023F32" w:rsidRPr="00AC48DD" w:rsidRDefault="00023F32"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023F32" w:rsidRDefault="00023F32">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023F32" w:rsidRDefault="00023F3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023F32" w:rsidRPr="00707B69" w:rsidRDefault="00023F32"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023F32" w:rsidRPr="00AC48DD" w:rsidRDefault="00023F32"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023F32" w:rsidRDefault="00023F32"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023F32" w:rsidRPr="00AC48DD" w:rsidRDefault="00023F32"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023F32" w:rsidRPr="00707B69" w:rsidRDefault="00023F32"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023F32" w:rsidRPr="00AC48DD" w:rsidRDefault="00023F32"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023F32" w:rsidRDefault="00023F32"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023F32" w:rsidRPr="00996FEA" w:rsidRDefault="00023F32"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786"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116E17"/>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6"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1"/>
  </w:num>
  <w:num w:numId="5">
    <w:abstractNumId w:val="6"/>
  </w:num>
  <w:num w:numId="6">
    <w:abstractNumId w:val="47"/>
  </w:num>
  <w:num w:numId="7">
    <w:abstractNumId w:val="17"/>
  </w:num>
  <w:num w:numId="8">
    <w:abstractNumId w:val="30"/>
  </w:num>
  <w:num w:numId="9">
    <w:abstractNumId w:val="14"/>
  </w:num>
  <w:num w:numId="10">
    <w:abstractNumId w:val="20"/>
  </w:num>
  <w:num w:numId="11">
    <w:abstractNumId w:val="24"/>
  </w:num>
  <w:num w:numId="12">
    <w:abstractNumId w:val="19"/>
  </w:num>
  <w:num w:numId="13">
    <w:abstractNumId w:val="46"/>
  </w:num>
  <w:num w:numId="14">
    <w:abstractNumId w:val="11"/>
  </w:num>
  <w:num w:numId="15">
    <w:abstractNumId w:val="50"/>
  </w:num>
  <w:num w:numId="16">
    <w:abstractNumId w:val="33"/>
  </w:num>
  <w:num w:numId="17">
    <w:abstractNumId w:val="55"/>
  </w:num>
  <w:num w:numId="18">
    <w:abstractNumId w:val="0"/>
    <w:lvlOverride w:ilvl="0">
      <w:startOverride w:val="1"/>
    </w:lvlOverride>
  </w:num>
  <w:num w:numId="19">
    <w:abstractNumId w:val="35"/>
  </w:num>
  <w:num w:numId="20">
    <w:abstractNumId w:val="1"/>
  </w:num>
  <w:num w:numId="21">
    <w:abstractNumId w:val="57"/>
  </w:num>
  <w:num w:numId="22">
    <w:abstractNumId w:val="56"/>
  </w:num>
  <w:num w:numId="23">
    <w:abstractNumId w:val="36"/>
  </w:num>
  <w:num w:numId="24">
    <w:abstractNumId w:val="44"/>
  </w:num>
  <w:num w:numId="25">
    <w:abstractNumId w:val="16"/>
  </w:num>
  <w:num w:numId="26">
    <w:abstractNumId w:val="34"/>
  </w:num>
  <w:num w:numId="27">
    <w:abstractNumId w:val="54"/>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5"/>
  </w:num>
  <w:num w:numId="36">
    <w:abstractNumId w:val="18"/>
  </w:num>
  <w:num w:numId="37">
    <w:abstractNumId w:val="39"/>
  </w:num>
  <w:num w:numId="38">
    <w:abstractNumId w:val="4"/>
  </w:num>
  <w:num w:numId="39">
    <w:abstractNumId w:val="53"/>
  </w:num>
  <w:num w:numId="40">
    <w:abstractNumId w:val="51"/>
  </w:num>
  <w:num w:numId="41">
    <w:abstractNumId w:val="48"/>
  </w:num>
  <w:num w:numId="42">
    <w:abstractNumId w:val="37"/>
  </w:num>
  <w:num w:numId="43">
    <w:abstractNumId w:val="9"/>
  </w:num>
  <w:num w:numId="44">
    <w:abstractNumId w:val="42"/>
  </w:num>
  <w:num w:numId="45">
    <w:abstractNumId w:val="10"/>
  </w:num>
  <w:num w:numId="46">
    <w:abstractNumId w:val="10"/>
  </w:num>
  <w:num w:numId="47">
    <w:abstractNumId w:val="43"/>
  </w:num>
  <w:num w:numId="48">
    <w:abstractNumId w:val="3"/>
  </w:num>
  <w:num w:numId="49">
    <w:abstractNumId w:val="32"/>
  </w:num>
  <w:num w:numId="50">
    <w:abstractNumId w:val="38"/>
  </w:num>
  <w:num w:numId="51">
    <w:abstractNumId w:val="15"/>
  </w:num>
  <w:num w:numId="52">
    <w:abstractNumId w:val="8"/>
  </w:num>
  <w:num w:numId="53">
    <w:abstractNumId w:val="27"/>
  </w:num>
  <w:num w:numId="54">
    <w:abstractNumId w:val="49"/>
  </w:num>
  <w:num w:numId="55">
    <w:abstractNumId w:val="23"/>
  </w:num>
  <w:num w:numId="56">
    <w:abstractNumId w:val="28"/>
  </w:num>
  <w:num w:numId="57">
    <w:abstractNumId w:val="31"/>
  </w:num>
  <w:num w:numId="58">
    <w:abstractNumId w:val="23"/>
  </w:num>
  <w:num w:numId="59">
    <w:abstractNumId w:val="25"/>
  </w:num>
  <w:num w:numId="60">
    <w:abstractNumId w:val="23"/>
  </w:num>
  <w:num w:numId="61">
    <w:abstractNumId w:val="40"/>
  </w:num>
  <w:num w:numId="62">
    <w:abstractNumId w:val="52"/>
  </w:num>
  <w:num w:numId="63">
    <w:abstractNumId w:val="5"/>
  </w:num>
  <w:num w:numId="64">
    <w:abstractNumId w:val="57"/>
  </w:num>
  <w:num w:numId="65">
    <w:abstractNumId w:val="57"/>
  </w:num>
  <w:num w:numId="66">
    <w:abstractNumId w:val="2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3F32"/>
    <w:rsid w:val="000243D6"/>
    <w:rsid w:val="00024709"/>
    <w:rsid w:val="0003445A"/>
    <w:rsid w:val="00037915"/>
    <w:rsid w:val="00043222"/>
    <w:rsid w:val="00044B12"/>
    <w:rsid w:val="000455A6"/>
    <w:rsid w:val="000458C9"/>
    <w:rsid w:val="000461BD"/>
    <w:rsid w:val="00046BA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6D0A"/>
    <w:rsid w:val="000C75D3"/>
    <w:rsid w:val="000C7D83"/>
    <w:rsid w:val="000D1A0F"/>
    <w:rsid w:val="000D3533"/>
    <w:rsid w:val="000D4E94"/>
    <w:rsid w:val="000E1BED"/>
    <w:rsid w:val="000E56D6"/>
    <w:rsid w:val="000F07D5"/>
    <w:rsid w:val="000F17F1"/>
    <w:rsid w:val="000F3797"/>
    <w:rsid w:val="000F38C0"/>
    <w:rsid w:val="000F3902"/>
    <w:rsid w:val="000F3D1E"/>
    <w:rsid w:val="000F52C5"/>
    <w:rsid w:val="000F5E16"/>
    <w:rsid w:val="000F6172"/>
    <w:rsid w:val="000F7BAD"/>
    <w:rsid w:val="00100109"/>
    <w:rsid w:val="00101663"/>
    <w:rsid w:val="00104CD7"/>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1B43"/>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36C80"/>
    <w:rsid w:val="00240939"/>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C7E"/>
    <w:rsid w:val="00293D59"/>
    <w:rsid w:val="002948F7"/>
    <w:rsid w:val="00295837"/>
    <w:rsid w:val="00295BFF"/>
    <w:rsid w:val="00295DAC"/>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2D53"/>
    <w:rsid w:val="003061E8"/>
    <w:rsid w:val="00306A21"/>
    <w:rsid w:val="00307CED"/>
    <w:rsid w:val="00312220"/>
    <w:rsid w:val="00321BAF"/>
    <w:rsid w:val="003231C9"/>
    <w:rsid w:val="003245D7"/>
    <w:rsid w:val="00326135"/>
    <w:rsid w:val="00330230"/>
    <w:rsid w:val="003318E8"/>
    <w:rsid w:val="0033197D"/>
    <w:rsid w:val="00335591"/>
    <w:rsid w:val="0034115E"/>
    <w:rsid w:val="00341850"/>
    <w:rsid w:val="00343978"/>
    <w:rsid w:val="00345172"/>
    <w:rsid w:val="003455DD"/>
    <w:rsid w:val="00345AEE"/>
    <w:rsid w:val="00347037"/>
    <w:rsid w:val="00347846"/>
    <w:rsid w:val="00347D93"/>
    <w:rsid w:val="003532E1"/>
    <w:rsid w:val="00355606"/>
    <w:rsid w:val="003566A8"/>
    <w:rsid w:val="00357B46"/>
    <w:rsid w:val="00363261"/>
    <w:rsid w:val="00366937"/>
    <w:rsid w:val="00370EDB"/>
    <w:rsid w:val="00372BC8"/>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08"/>
    <w:rsid w:val="003B63E6"/>
    <w:rsid w:val="003C19D9"/>
    <w:rsid w:val="003C32BF"/>
    <w:rsid w:val="003C34E3"/>
    <w:rsid w:val="003C6672"/>
    <w:rsid w:val="003C7DC6"/>
    <w:rsid w:val="003D00B0"/>
    <w:rsid w:val="003D1919"/>
    <w:rsid w:val="003D1D40"/>
    <w:rsid w:val="003D6B1E"/>
    <w:rsid w:val="003D7CE1"/>
    <w:rsid w:val="003E0766"/>
    <w:rsid w:val="003E0CA3"/>
    <w:rsid w:val="003E5AA6"/>
    <w:rsid w:val="003E7602"/>
    <w:rsid w:val="003F06DE"/>
    <w:rsid w:val="003F36C1"/>
    <w:rsid w:val="00404F1E"/>
    <w:rsid w:val="004073C5"/>
    <w:rsid w:val="0040763A"/>
    <w:rsid w:val="00413542"/>
    <w:rsid w:val="0041382E"/>
    <w:rsid w:val="00416A7A"/>
    <w:rsid w:val="00422F59"/>
    <w:rsid w:val="0042438D"/>
    <w:rsid w:val="0043112E"/>
    <w:rsid w:val="004315ED"/>
    <w:rsid w:val="0043352D"/>
    <w:rsid w:val="004353D4"/>
    <w:rsid w:val="00436E95"/>
    <w:rsid w:val="0044275E"/>
    <w:rsid w:val="004441AD"/>
    <w:rsid w:val="004537EA"/>
    <w:rsid w:val="00454B53"/>
    <w:rsid w:val="00456853"/>
    <w:rsid w:val="0045693E"/>
    <w:rsid w:val="00456DBD"/>
    <w:rsid w:val="00464549"/>
    <w:rsid w:val="00466A20"/>
    <w:rsid w:val="004709C6"/>
    <w:rsid w:val="00474D6F"/>
    <w:rsid w:val="0048479B"/>
    <w:rsid w:val="004A099E"/>
    <w:rsid w:val="004A5CB8"/>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0733"/>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4A2"/>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1D06"/>
    <w:rsid w:val="006B60B4"/>
    <w:rsid w:val="006B620A"/>
    <w:rsid w:val="006C52FD"/>
    <w:rsid w:val="006C5B6D"/>
    <w:rsid w:val="006D0BFE"/>
    <w:rsid w:val="006D3BE8"/>
    <w:rsid w:val="006D4486"/>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13138"/>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568A4"/>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41E5"/>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2C7F"/>
    <w:rsid w:val="00AD70DD"/>
    <w:rsid w:val="00AD779A"/>
    <w:rsid w:val="00AE0BFD"/>
    <w:rsid w:val="00AE0CBF"/>
    <w:rsid w:val="00AE2FA1"/>
    <w:rsid w:val="00AE3811"/>
    <w:rsid w:val="00AE3EA9"/>
    <w:rsid w:val="00AF0502"/>
    <w:rsid w:val="00AF1504"/>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1E68"/>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674D0"/>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33503"/>
    <w:rsid w:val="00D45A67"/>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182"/>
    <w:rsid w:val="00DA472B"/>
    <w:rsid w:val="00DB1421"/>
    <w:rsid w:val="00DB1632"/>
    <w:rsid w:val="00DB34B5"/>
    <w:rsid w:val="00DB5668"/>
    <w:rsid w:val="00DB6775"/>
    <w:rsid w:val="00DB7D43"/>
    <w:rsid w:val="00DD169A"/>
    <w:rsid w:val="00DD54AC"/>
    <w:rsid w:val="00DD6625"/>
    <w:rsid w:val="00DE09CE"/>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4A68"/>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0809"/>
    <w:rsid w:val="00EA1301"/>
    <w:rsid w:val="00EA527C"/>
    <w:rsid w:val="00EA640A"/>
    <w:rsid w:val="00EB13E2"/>
    <w:rsid w:val="00EB4258"/>
    <w:rsid w:val="00EB6F85"/>
    <w:rsid w:val="00EC0294"/>
    <w:rsid w:val="00EC08C6"/>
    <w:rsid w:val="00EC1B9C"/>
    <w:rsid w:val="00EC7392"/>
    <w:rsid w:val="00ED3029"/>
    <w:rsid w:val="00ED37FE"/>
    <w:rsid w:val="00ED6301"/>
    <w:rsid w:val="00EE1C0C"/>
    <w:rsid w:val="00EF1BFA"/>
    <w:rsid w:val="00EF3027"/>
    <w:rsid w:val="00EF395A"/>
    <w:rsid w:val="00EF5C0A"/>
    <w:rsid w:val="00EF653D"/>
    <w:rsid w:val="00F02FBC"/>
    <w:rsid w:val="00F07EEF"/>
    <w:rsid w:val="00F10406"/>
    <w:rsid w:val="00F1166C"/>
    <w:rsid w:val="00F16D60"/>
    <w:rsid w:val="00F171AD"/>
    <w:rsid w:val="00F17624"/>
    <w:rsid w:val="00F176FF"/>
    <w:rsid w:val="00F17DE5"/>
    <w:rsid w:val="00F2136A"/>
    <w:rsid w:val="00F25ACD"/>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54AF"/>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mailto:arouna.traore@expertisefrance.fr" TargetMode="External"/><Relationship Id="rId20" Type="http://schemas.openxmlformats.org/officeDocument/2006/relationships/hyperlink" Target="https://www.sanctionsmap.e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mailto:arouna.traore@expertisefrance.fr" TargetMode="External"/><Relationship Id="rId23" Type="http://schemas.openxmlformats.org/officeDocument/2006/relationships/hyperlink" Target="https://gels-avoirs.dgtresor.gouv.fr/List"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mailto:informatique.libertes@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sanctionsmap.eu"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94BD9-FF77-4E51-8DBD-5901E6199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46</TotalTime>
  <Pages>1</Pages>
  <Words>6461</Words>
  <Characters>35537</Characters>
  <Application>Microsoft Office Word</Application>
  <DocSecurity>0</DocSecurity>
  <Lines>296</Lines>
  <Paragraphs>83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41915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Nefertari JUPITER</cp:lastModifiedBy>
  <cp:revision>14</cp:revision>
  <cp:lastPrinted>2014-11-19T14:39:00Z</cp:lastPrinted>
  <dcterms:created xsi:type="dcterms:W3CDTF">2025-11-05T08:16:00Z</dcterms:created>
  <dcterms:modified xsi:type="dcterms:W3CDTF">2025-11-17T16:31:00Z</dcterms:modified>
</cp:coreProperties>
</file>